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E2832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02D763FF" wp14:editId="1C23E649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ЛАХДЕНПОХСКОГО МУНИЦИПАЛЬНОГО РАЙОНА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CE2832" w:rsidRDefault="00A4506E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РАСПОРЯЖЕНИЕ</w:t>
      </w:r>
    </w:p>
    <w:p w:rsidR="00890F09" w:rsidRDefault="00890F09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BE3502" w:rsidRDefault="00BE3502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D734A" w:rsidRDefault="00C6705E" w:rsidP="00C6705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06</w:t>
      </w:r>
      <w:r w:rsidR="00E25BB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июня</w:t>
      </w:r>
      <w:r w:rsid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20</w:t>
      </w:r>
      <w:r w:rsidR="00F9368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</w:t>
      </w:r>
      <w:r w:rsidR="0060096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063C2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</w:t>
      </w:r>
      <w:r w:rsidR="00CE2832" w:rsidRPr="00CE28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№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177-П</w:t>
      </w:r>
    </w:p>
    <w:p w:rsidR="00C6705E" w:rsidRDefault="00C6705E" w:rsidP="00C6705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D267BD" w:rsidRDefault="00D267BD" w:rsidP="00C67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37"/>
        <w:gridCol w:w="3916"/>
      </w:tblGrid>
      <w:tr w:rsidR="00CE2832" w:rsidRPr="00CE2832" w:rsidTr="00D5393B">
        <w:tc>
          <w:tcPr>
            <w:tcW w:w="5353" w:type="dxa"/>
          </w:tcPr>
          <w:p w:rsidR="001F2CE3" w:rsidRDefault="00403645" w:rsidP="004036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364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</w:t>
            </w:r>
            <w:r w:rsidR="001F2C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лана мероприятий по отмене </w:t>
            </w:r>
            <w:r w:rsidR="001F2CE3" w:rsidRPr="001F2C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неэффективных налоговых расходов</w:t>
            </w:r>
            <w:r w:rsidR="001F2C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F2CE3" w:rsidRPr="001F2CE3">
              <w:rPr>
                <w:rFonts w:ascii="Times New Roman" w:hAnsi="Times New Roman" w:cs="Times New Roman"/>
                <w:b w:val="0"/>
                <w:bCs/>
                <w:sz w:val="28"/>
                <w:szCs w:val="28"/>
                <w:bdr w:val="none" w:sz="0" w:space="0" w:color="auto" w:frame="1"/>
              </w:rPr>
              <w:t>(налоговых льгот и</w:t>
            </w:r>
            <w:r w:rsidR="001F2CE3" w:rsidRPr="001F2CE3">
              <w:rPr>
                <w:rFonts w:ascii="Times New Roman" w:hAnsi="Times New Roman" w:cs="Times New Roman"/>
                <w:b w:val="0"/>
                <w:bCs/>
                <w:sz w:val="28"/>
                <w:szCs w:val="28"/>
                <w:bdr w:val="none" w:sz="0" w:space="0" w:color="auto" w:frame="1"/>
              </w:rPr>
              <w:br/>
              <w:t>пониженных ставок по налогам)</w:t>
            </w:r>
            <w:r w:rsidR="001F2CE3" w:rsidRPr="001F2CE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1F2C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установленных Решением Совета Лахденпохского городского поселения</w:t>
            </w:r>
          </w:p>
          <w:p w:rsidR="00CE2832" w:rsidRPr="001E6FC3" w:rsidRDefault="00CE2832" w:rsidP="001F2CE3">
            <w:pPr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</w:tcPr>
          <w:p w:rsidR="00CE2832" w:rsidRPr="00CE2832" w:rsidRDefault="00CE2832" w:rsidP="00CE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832" w:rsidRPr="00CE2832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393B" w:rsidRDefault="00D5393B" w:rsidP="00B87121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4CA7" w:rsidRPr="00224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4CA7">
        <w:rPr>
          <w:rFonts w:ascii="Times New Roman" w:hAnsi="Times New Roman" w:cs="Times New Roman"/>
          <w:sz w:val="28"/>
          <w:szCs w:val="28"/>
        </w:rPr>
        <w:t xml:space="preserve"> </w:t>
      </w:r>
      <w:r w:rsidR="00904D06">
        <w:rPr>
          <w:rFonts w:ascii="Times New Roman" w:hAnsi="Times New Roman" w:cs="Times New Roman"/>
          <w:sz w:val="28"/>
          <w:szCs w:val="28"/>
        </w:rPr>
        <w:t xml:space="preserve">Соглашением о мерах по социально-экономическому развитию и оздоровлению муниципальных финансов Лахденпохского </w:t>
      </w:r>
      <w:r w:rsidR="0057380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04D06">
        <w:rPr>
          <w:rFonts w:ascii="Times New Roman" w:hAnsi="Times New Roman" w:cs="Times New Roman"/>
          <w:sz w:val="28"/>
          <w:szCs w:val="28"/>
        </w:rPr>
        <w:t xml:space="preserve"> от</w:t>
      </w:r>
      <w:r w:rsidR="00573803">
        <w:rPr>
          <w:rFonts w:ascii="Times New Roman" w:hAnsi="Times New Roman" w:cs="Times New Roman"/>
          <w:sz w:val="28"/>
          <w:szCs w:val="28"/>
        </w:rPr>
        <w:t xml:space="preserve"> 24</w:t>
      </w:r>
      <w:r w:rsidR="00904D06">
        <w:rPr>
          <w:rFonts w:ascii="Times New Roman" w:hAnsi="Times New Roman" w:cs="Times New Roman"/>
          <w:sz w:val="28"/>
          <w:szCs w:val="28"/>
        </w:rPr>
        <w:t xml:space="preserve"> января 2022 года №</w:t>
      </w:r>
      <w:r w:rsidR="00573803">
        <w:rPr>
          <w:rFonts w:ascii="Times New Roman" w:hAnsi="Times New Roman" w:cs="Times New Roman"/>
          <w:sz w:val="28"/>
          <w:szCs w:val="28"/>
        </w:rPr>
        <w:t>1</w:t>
      </w:r>
      <w:r w:rsidR="00904D06">
        <w:rPr>
          <w:rFonts w:ascii="Times New Roman" w:hAnsi="Times New Roman" w:cs="Times New Roman"/>
          <w:sz w:val="28"/>
          <w:szCs w:val="28"/>
        </w:rPr>
        <w:t>-</w:t>
      </w:r>
      <w:r w:rsidR="00573803">
        <w:rPr>
          <w:rFonts w:ascii="Times New Roman" w:hAnsi="Times New Roman" w:cs="Times New Roman"/>
          <w:sz w:val="28"/>
          <w:szCs w:val="28"/>
        </w:rPr>
        <w:t>ЛГП</w:t>
      </w:r>
      <w:r w:rsidR="00904D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Лахденпохского</w:t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постановляет:</w:t>
      </w:r>
    </w:p>
    <w:p w:rsidR="00573803" w:rsidRDefault="00573803" w:rsidP="00B87121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803" w:rsidRDefault="00890F09" w:rsidP="00014244">
      <w:pPr>
        <w:pStyle w:val="ConsPlusNormal"/>
        <w:tabs>
          <w:tab w:val="left" w:pos="0"/>
        </w:tabs>
        <w:ind w:right="-14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90F09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4244" w:rsidRPr="00573803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</w:t>
      </w:r>
      <w:r w:rsidR="001E6FC3" w:rsidRPr="00573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573803" w:rsidRPr="00573803">
          <w:rPr>
            <w:rFonts w:ascii="Times New Roman" w:hAnsi="Times New Roman" w:cs="Times New Roman"/>
            <w:sz w:val="28"/>
            <w:szCs w:val="28"/>
          </w:rPr>
          <w:t xml:space="preserve"> П</w:t>
        </w:r>
        <w:r w:rsidR="00573803">
          <w:rPr>
            <w:rFonts w:ascii="Times New Roman" w:hAnsi="Times New Roman" w:cs="Times New Roman"/>
            <w:sz w:val="28"/>
            <w:szCs w:val="28"/>
          </w:rPr>
          <w:t>лан</w:t>
        </w:r>
        <w:r w:rsidR="00573803" w:rsidRPr="0057380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3803" w:rsidRPr="00573803">
          <w:rPr>
            <w:rFonts w:ascii="Times New Roman" w:hAnsi="Times New Roman" w:cs="Times New Roman"/>
            <w:sz w:val="28"/>
            <w:szCs w:val="28"/>
          </w:rPr>
          <w:t>мероприятий по устранению неэффективных налоговых расходов (налоговых льгот и пониженных ставок по налогам), установленных Решением Совета Лахденпохского городского поселения</w:t>
        </w:r>
        <w:r w:rsidR="00C36723">
          <w:rPr>
            <w:rFonts w:ascii="Times New Roman" w:hAnsi="Times New Roman" w:cs="Times New Roman"/>
            <w:sz w:val="28"/>
            <w:szCs w:val="28"/>
          </w:rPr>
          <w:t xml:space="preserve"> от 2</w:t>
        </w:r>
        <w:r w:rsidR="005A4C8D" w:rsidRPr="005A4C8D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="005A4C8D">
          <w:rPr>
            <w:rFonts w:ascii="Times New Roman" w:hAnsi="Times New Roman" w:cs="Times New Roman"/>
            <w:sz w:val="28"/>
            <w:szCs w:val="28"/>
          </w:rPr>
          <w:t xml:space="preserve">декабря </w:t>
        </w:r>
        <w:r w:rsidR="00C36723">
          <w:rPr>
            <w:rFonts w:ascii="Times New Roman" w:hAnsi="Times New Roman" w:cs="Times New Roman"/>
            <w:sz w:val="28"/>
            <w:szCs w:val="28"/>
          </w:rPr>
          <w:t>201</w:t>
        </w:r>
        <w:r w:rsidR="005A4C8D">
          <w:rPr>
            <w:rFonts w:ascii="Times New Roman" w:hAnsi="Times New Roman" w:cs="Times New Roman"/>
            <w:sz w:val="28"/>
            <w:szCs w:val="28"/>
          </w:rPr>
          <w:t>8</w:t>
        </w:r>
        <w:r w:rsidR="00C36723">
          <w:rPr>
            <w:rFonts w:ascii="Times New Roman" w:hAnsi="Times New Roman" w:cs="Times New Roman"/>
            <w:sz w:val="28"/>
            <w:szCs w:val="28"/>
          </w:rPr>
          <w:t xml:space="preserve"> года  </w:t>
        </w:r>
        <w:r w:rsidR="005A4C8D">
          <w:rPr>
            <w:rFonts w:ascii="Times New Roman" w:hAnsi="Times New Roman" w:cs="Times New Roman"/>
            <w:sz w:val="28"/>
            <w:szCs w:val="28"/>
            <w:lang w:val="en-US"/>
          </w:rPr>
          <w:t>IV</w:t>
        </w:r>
        <w:r w:rsidR="00C36723">
          <w:rPr>
            <w:rFonts w:ascii="Times New Roman" w:hAnsi="Times New Roman" w:cs="Times New Roman"/>
            <w:sz w:val="28"/>
            <w:szCs w:val="28"/>
          </w:rPr>
          <w:t>/№</w:t>
        </w:r>
        <w:r w:rsidR="005A4C8D" w:rsidRPr="005A4C8D">
          <w:rPr>
            <w:rFonts w:ascii="Times New Roman" w:hAnsi="Times New Roman" w:cs="Times New Roman"/>
            <w:sz w:val="28"/>
            <w:szCs w:val="28"/>
          </w:rPr>
          <w:t>34</w:t>
        </w:r>
        <w:r w:rsidR="00C36723">
          <w:rPr>
            <w:rFonts w:ascii="Times New Roman" w:hAnsi="Times New Roman" w:cs="Times New Roman"/>
            <w:sz w:val="28"/>
            <w:szCs w:val="28"/>
          </w:rPr>
          <w:t>-</w:t>
        </w:r>
        <w:r w:rsidR="00C36723">
          <w:rPr>
            <w:rFonts w:ascii="Times New Roman" w:hAnsi="Times New Roman" w:cs="Times New Roman"/>
            <w:sz w:val="28"/>
            <w:szCs w:val="28"/>
            <w:lang w:val="en-US"/>
          </w:rPr>
          <w:t>IV</w:t>
        </w:r>
        <w:r w:rsidR="00573803" w:rsidRPr="00573803">
          <w:rPr>
            <w:rFonts w:ascii="Times New Roman" w:hAnsi="Times New Roman" w:cs="Times New Roman"/>
            <w:sz w:val="28"/>
            <w:szCs w:val="28"/>
          </w:rPr>
          <w:t>.</w:t>
        </w:r>
        <w:r w:rsidR="00573803" w:rsidRPr="00C34FA3">
          <w:rPr>
            <w:rFonts w:ascii="Times New Roman" w:hAnsi="Times New Roman" w:cs="Times New Roman"/>
            <w:sz w:val="21"/>
            <w:szCs w:val="21"/>
          </w:rPr>
          <w:t xml:space="preserve"> </w:t>
        </w:r>
      </w:hyperlink>
    </w:p>
    <w:p w:rsidR="00D5393B" w:rsidRDefault="00D5393B" w:rsidP="00D5393B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71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на официальном сайте Администрации Лахденпохского </w:t>
      </w:r>
      <w:r w:rsidR="00573803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информационного-тел</w:t>
      </w:r>
      <w:r w:rsidR="001C6693">
        <w:rPr>
          <w:rFonts w:ascii="Times New Roman" w:hAnsi="Times New Roman" w:cs="Times New Roman"/>
          <w:color w:val="000000"/>
          <w:sz w:val="28"/>
          <w:szCs w:val="28"/>
        </w:rPr>
        <w:t>екоммуникационной сети Интернет</w:t>
      </w:r>
      <w:r w:rsidRPr="00D539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2832" w:rsidRDefault="00DC0E75" w:rsidP="00907BFD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6FC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5393B" w:rsidRPr="00D5393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907BFD" w:rsidRPr="00907BFD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="00907BFD" w:rsidRPr="00907BFD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B87121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вы</w:t>
      </w:r>
      <w:r w:rsidR="00907BFD" w:rsidRPr="00907BFD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полнением </w:t>
      </w:r>
      <w:r w:rsidR="00B87121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настоящего </w:t>
      </w:r>
      <w:r w:rsidR="00907BFD" w:rsidRPr="00907BFD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постановления </w:t>
      </w:r>
      <w:r w:rsidR="00B87121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оставляю за собой.</w:t>
      </w:r>
    </w:p>
    <w:p w:rsidR="00CE2832" w:rsidRPr="00CE2832" w:rsidRDefault="00CE2832" w:rsidP="00CE2832">
      <w:pPr>
        <w:pStyle w:val="ConsPlusNormal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832" w:rsidRPr="00A66A34" w:rsidRDefault="00CE2832" w:rsidP="00CE2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34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C0E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E2832" w:rsidRPr="00A66A34" w:rsidRDefault="00CE2832" w:rsidP="00CE2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34">
        <w:rPr>
          <w:rFonts w:ascii="Times New Roman" w:eastAsia="Times New Roman" w:hAnsi="Times New Roman" w:cs="Times New Roman"/>
          <w:sz w:val="28"/>
          <w:szCs w:val="28"/>
        </w:rPr>
        <w:t>Лахденпохского муниципального района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="00427AA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71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66A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0E75">
        <w:rPr>
          <w:rFonts w:ascii="Times New Roman" w:eastAsia="Times New Roman" w:hAnsi="Times New Roman" w:cs="Times New Roman"/>
          <w:sz w:val="28"/>
          <w:szCs w:val="28"/>
        </w:rPr>
        <w:t>О.В. Болгов</w:t>
      </w:r>
    </w:p>
    <w:p w:rsidR="00CE2832" w:rsidRPr="00A66A34" w:rsidRDefault="00CE2832" w:rsidP="00CE2832">
      <w:pPr>
        <w:pBdr>
          <w:bottom w:val="single" w:sz="8" w:space="2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01DB9" w:rsidRDefault="00DC0E75" w:rsidP="00061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>
        <w:rPr>
          <w:rFonts w:ascii="Times New Roman" w:eastAsia="Times New Roman" w:hAnsi="Times New Roman" w:cs="Times New Roman"/>
          <w:color w:val="00000A"/>
          <w:lang w:eastAsia="zh-CN"/>
        </w:rPr>
        <w:t>Разослать: дело,  финансовое управление</w:t>
      </w:r>
      <w:r w:rsidR="00CE2832">
        <w:rPr>
          <w:rFonts w:ascii="Times New Roman" w:eastAsia="Times New Roman" w:hAnsi="Times New Roman" w:cs="Times New Roman"/>
          <w:color w:val="00000A"/>
          <w:lang w:eastAsia="zh-CN"/>
        </w:rPr>
        <w:t xml:space="preserve">, </w:t>
      </w:r>
      <w:r w:rsidR="00421E84">
        <w:rPr>
          <w:rFonts w:ascii="Times New Roman" w:eastAsia="Times New Roman" w:hAnsi="Times New Roman" w:cs="Times New Roman"/>
          <w:color w:val="00000A"/>
          <w:lang w:eastAsia="zh-CN"/>
        </w:rPr>
        <w:t>отдел экономики</w:t>
      </w:r>
      <w:r w:rsidR="001C6693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="0017093A">
        <w:rPr>
          <w:rFonts w:ascii="Times New Roman" w:eastAsia="Times New Roman" w:hAnsi="Times New Roman" w:cs="Times New Roman"/>
          <w:color w:val="00000A"/>
          <w:lang w:eastAsia="zh-CN"/>
        </w:rPr>
        <w:t>и инвестиционной политики</w:t>
      </w:r>
      <w:r w:rsidR="00600967">
        <w:rPr>
          <w:rFonts w:ascii="Times New Roman" w:eastAsia="Times New Roman" w:hAnsi="Times New Roman" w:cs="Times New Roman"/>
          <w:color w:val="00000A"/>
          <w:lang w:eastAsia="zh-CN"/>
        </w:rPr>
        <w:t>,</w:t>
      </w:r>
      <w:r w:rsidR="00A4506E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="00600967">
        <w:rPr>
          <w:rFonts w:ascii="Times New Roman" w:eastAsia="Times New Roman" w:hAnsi="Times New Roman" w:cs="Times New Roman"/>
          <w:color w:val="00000A"/>
          <w:lang w:eastAsia="zh-CN"/>
        </w:rPr>
        <w:t>МКУ «ЦБ»</w:t>
      </w:r>
    </w:p>
    <w:p w:rsidR="00901DB9" w:rsidRDefault="00901DB9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01DB9" w:rsidRDefault="00901DB9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901DB9" w:rsidRPr="00560BC5" w:rsidRDefault="00901DB9" w:rsidP="00901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C5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BE3502" w:rsidRPr="00560BC5">
        <w:rPr>
          <w:rFonts w:ascii="Times New Roman" w:hAnsi="Times New Roman" w:cs="Times New Roman"/>
          <w:b/>
          <w:sz w:val="24"/>
          <w:szCs w:val="24"/>
        </w:rPr>
        <w:t>лан</w:t>
      </w:r>
      <w:r w:rsidRPr="00560B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502" w:rsidRPr="00560BC5" w:rsidRDefault="00D267BD" w:rsidP="00BE3502">
      <w:pPr>
        <w:pStyle w:val="ConsPlusNormal"/>
        <w:tabs>
          <w:tab w:val="left" w:pos="0"/>
        </w:tabs>
        <w:ind w:right="-143"/>
        <w:jc w:val="center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BE3502" w:rsidRPr="00560BC5">
          <w:rPr>
            <w:rFonts w:ascii="Times New Roman" w:hAnsi="Times New Roman" w:cs="Times New Roman"/>
            <w:b/>
            <w:sz w:val="24"/>
            <w:szCs w:val="24"/>
          </w:rPr>
          <w:t xml:space="preserve"> мероприятий по устранению неэффективных налоговых расходов (налоговых льгот и пониженных ставок по налогам), установленных Решением Совета Лахденпохского городского поселения.</w:t>
        </w:r>
        <w:r w:rsidR="00BE3502" w:rsidRPr="00560BC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3064E" w:rsidRDefault="00C3064E" w:rsidP="00C3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813"/>
        <w:gridCol w:w="4916"/>
        <w:gridCol w:w="1893"/>
        <w:gridCol w:w="1984"/>
      </w:tblGrid>
      <w:tr w:rsidR="00C3064E" w:rsidRPr="00560BC5" w:rsidTr="00560BC5">
        <w:tc>
          <w:tcPr>
            <w:tcW w:w="817" w:type="dxa"/>
            <w:vAlign w:val="bottom"/>
          </w:tcPr>
          <w:p w:rsidR="00C3064E" w:rsidRPr="00560BC5" w:rsidRDefault="00C3064E" w:rsidP="00C30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56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Pr="0056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56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961" w:type="dxa"/>
            <w:vAlign w:val="bottom"/>
          </w:tcPr>
          <w:p w:rsidR="00C3064E" w:rsidRPr="00560BC5" w:rsidRDefault="00C3064E" w:rsidP="00C30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C3064E" w:rsidRPr="00560BC5" w:rsidRDefault="00C3064E" w:rsidP="00C306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bottom"/>
          </w:tcPr>
          <w:p w:rsidR="00C3064E" w:rsidRPr="00560BC5" w:rsidRDefault="00C3064E" w:rsidP="00C30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  <w:p w:rsidR="00C3064E" w:rsidRPr="00560BC5" w:rsidRDefault="00C3064E" w:rsidP="00C3064E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1985" w:type="dxa"/>
            <w:vAlign w:val="bottom"/>
          </w:tcPr>
          <w:p w:rsidR="00C3064E" w:rsidRPr="00560BC5" w:rsidRDefault="00C3064E" w:rsidP="00C30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C3064E" w:rsidRPr="00560BC5" w:rsidTr="00560BC5">
        <w:tc>
          <w:tcPr>
            <w:tcW w:w="817" w:type="dxa"/>
          </w:tcPr>
          <w:p w:rsidR="00C3064E" w:rsidRPr="00560BC5" w:rsidRDefault="00C3064E" w:rsidP="00C3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3064E" w:rsidRPr="00560BC5" w:rsidRDefault="00C3064E" w:rsidP="0056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план по отмене неэффективных налоговых расходов (налоговых льгот и пониженных ставок по налогам), установленных Решением Совета Лахденпохского городского поселения, по результатам проведенной оценки эффективности предоставленных налоговых расходов (налоговых льгот и пониженных ставок по налогам)</w:t>
            </w:r>
          </w:p>
        </w:tc>
        <w:tc>
          <w:tcPr>
            <w:tcW w:w="1843" w:type="dxa"/>
          </w:tcPr>
          <w:p w:rsidR="00C3064E" w:rsidRPr="00560BC5" w:rsidRDefault="00E25BB0" w:rsidP="00C3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 июня 2022 года</w:t>
            </w:r>
          </w:p>
        </w:tc>
        <w:tc>
          <w:tcPr>
            <w:tcW w:w="1985" w:type="dxa"/>
          </w:tcPr>
          <w:p w:rsidR="00C3064E" w:rsidRPr="00560BC5" w:rsidRDefault="00560BC5" w:rsidP="0056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Лахденпохского муниципального района</w:t>
            </w:r>
          </w:p>
        </w:tc>
      </w:tr>
      <w:tr w:rsidR="00560BC5" w:rsidRPr="00560BC5" w:rsidTr="00560BC5">
        <w:tc>
          <w:tcPr>
            <w:tcW w:w="817" w:type="dxa"/>
          </w:tcPr>
          <w:p w:rsidR="00560BC5" w:rsidRPr="00560BC5" w:rsidRDefault="00560BC5" w:rsidP="00C3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60BC5" w:rsidRPr="00560BC5" w:rsidRDefault="00560BC5" w:rsidP="00C3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подготовку предложений по оптимизации налоговых расходов (налоговых льгот и пониженных ставок по налогам), установленных Решением Совета Лахденпохского городского поселения</w:t>
            </w:r>
          </w:p>
        </w:tc>
        <w:tc>
          <w:tcPr>
            <w:tcW w:w="1843" w:type="dxa"/>
          </w:tcPr>
          <w:p w:rsidR="00560BC5" w:rsidRPr="00560BC5" w:rsidRDefault="00A4506E" w:rsidP="00C3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июля 2022 года</w:t>
            </w:r>
          </w:p>
        </w:tc>
        <w:tc>
          <w:tcPr>
            <w:tcW w:w="1985" w:type="dxa"/>
          </w:tcPr>
          <w:p w:rsidR="00560BC5" w:rsidRPr="00560BC5" w:rsidRDefault="00A4506E" w:rsidP="00A3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</w:t>
            </w:r>
            <w:r w:rsidR="00560B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Лахденпохского муниципального района</w:t>
            </w:r>
          </w:p>
        </w:tc>
      </w:tr>
      <w:tr w:rsidR="00A4506E" w:rsidRPr="00560BC5" w:rsidTr="00560BC5">
        <w:tc>
          <w:tcPr>
            <w:tcW w:w="817" w:type="dxa"/>
          </w:tcPr>
          <w:p w:rsidR="00A4506E" w:rsidRPr="00560BC5" w:rsidRDefault="00A4506E" w:rsidP="00C3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4506E" w:rsidRPr="00560BC5" w:rsidRDefault="00A4506E" w:rsidP="00C3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вопрос о подготовке проектов нормативных правовых актов представительных органов местного самоуправления  Лахденпохского городского поселения, предусматривающих устранение неэффективных налоговых расходов (налоговых льгот и пониженных ставок по налогам),  установленных Решением Совета Лахденпохского городского поселения</w:t>
            </w:r>
          </w:p>
        </w:tc>
        <w:tc>
          <w:tcPr>
            <w:tcW w:w="1843" w:type="dxa"/>
          </w:tcPr>
          <w:p w:rsidR="00A4506E" w:rsidRPr="00560BC5" w:rsidRDefault="00A4506E" w:rsidP="00A3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июля 2022 года</w:t>
            </w:r>
          </w:p>
        </w:tc>
        <w:tc>
          <w:tcPr>
            <w:tcW w:w="1985" w:type="dxa"/>
          </w:tcPr>
          <w:p w:rsidR="00A4506E" w:rsidRPr="00560BC5" w:rsidRDefault="00A4506E" w:rsidP="00A3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Лахденпохского муниципального района</w:t>
            </w:r>
          </w:p>
        </w:tc>
      </w:tr>
      <w:tr w:rsidR="00A4506E" w:rsidRPr="00560BC5" w:rsidTr="00560BC5">
        <w:tc>
          <w:tcPr>
            <w:tcW w:w="817" w:type="dxa"/>
          </w:tcPr>
          <w:p w:rsidR="00A4506E" w:rsidRPr="00560BC5" w:rsidRDefault="00A4506E" w:rsidP="00C3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4506E" w:rsidRPr="00560BC5" w:rsidRDefault="00A4506E" w:rsidP="00C3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Вынести на рассмотрение Совета Лахденпохского городского поселения проекты нормативных правовых актов, предусматривающие устранение неэффективных налоговых расходов (налоговых льгот и пониженных ставок по налогам),  установленных Решением Совета Лахденпохского городского поселения</w:t>
            </w:r>
          </w:p>
        </w:tc>
        <w:tc>
          <w:tcPr>
            <w:tcW w:w="1843" w:type="dxa"/>
          </w:tcPr>
          <w:p w:rsidR="00A4506E" w:rsidRPr="00560BC5" w:rsidRDefault="00A4506E" w:rsidP="00A4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 2022 года</w:t>
            </w:r>
          </w:p>
        </w:tc>
        <w:tc>
          <w:tcPr>
            <w:tcW w:w="1985" w:type="dxa"/>
          </w:tcPr>
          <w:p w:rsidR="00A4506E" w:rsidRPr="00560BC5" w:rsidRDefault="00A4506E" w:rsidP="00A3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Лахденпохского муниципального района</w:t>
            </w:r>
          </w:p>
        </w:tc>
      </w:tr>
      <w:tr w:rsidR="00A4506E" w:rsidRPr="00560BC5" w:rsidTr="00560BC5">
        <w:tc>
          <w:tcPr>
            <w:tcW w:w="817" w:type="dxa"/>
          </w:tcPr>
          <w:p w:rsidR="00A4506E" w:rsidRPr="00560BC5" w:rsidRDefault="00A4506E" w:rsidP="00C3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4506E" w:rsidRPr="00560BC5" w:rsidRDefault="00A4506E" w:rsidP="00560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и направить Главе Лахденпохского муниципального района информацию о  результатах проведенных мероприятий по устранению неэффективных налоговых расходов (налоговых льгот и пониженных ставок по налогам), установленных Решением Совета Лахденпохского городского поселения</w:t>
            </w:r>
          </w:p>
        </w:tc>
        <w:tc>
          <w:tcPr>
            <w:tcW w:w="1843" w:type="dxa"/>
          </w:tcPr>
          <w:p w:rsidR="00A4506E" w:rsidRPr="00560BC5" w:rsidRDefault="00A4506E" w:rsidP="00A4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после принятия Решения Советом Лахденпохского городского поселения</w:t>
            </w:r>
          </w:p>
        </w:tc>
        <w:tc>
          <w:tcPr>
            <w:tcW w:w="1985" w:type="dxa"/>
          </w:tcPr>
          <w:p w:rsidR="00A4506E" w:rsidRPr="00560BC5" w:rsidRDefault="00A4506E" w:rsidP="00A3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Лахденпохского муниципального района</w:t>
            </w:r>
          </w:p>
        </w:tc>
      </w:tr>
    </w:tbl>
    <w:p w:rsidR="00C3064E" w:rsidRDefault="00C3064E" w:rsidP="00C3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B9" w:rsidRDefault="00901DB9" w:rsidP="0090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1DB9" w:rsidSect="00560BC5">
      <w:pgSz w:w="11905" w:h="16838"/>
      <w:pgMar w:top="1134" w:right="1273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C3" w:rsidRDefault="001E6FC3" w:rsidP="00015411">
      <w:pPr>
        <w:spacing w:after="0" w:line="240" w:lineRule="auto"/>
      </w:pPr>
      <w:r>
        <w:separator/>
      </w:r>
    </w:p>
  </w:endnote>
  <w:endnote w:type="continuationSeparator" w:id="0">
    <w:p w:rsidR="001E6FC3" w:rsidRDefault="001E6FC3" w:rsidP="000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C3" w:rsidRDefault="001E6FC3" w:rsidP="00015411">
      <w:pPr>
        <w:spacing w:after="0" w:line="240" w:lineRule="auto"/>
      </w:pPr>
      <w:r>
        <w:separator/>
      </w:r>
    </w:p>
  </w:footnote>
  <w:footnote w:type="continuationSeparator" w:id="0">
    <w:p w:rsidR="001E6FC3" w:rsidRDefault="001E6FC3" w:rsidP="0001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347"/>
    <w:multiLevelType w:val="hybridMultilevel"/>
    <w:tmpl w:val="928A656A"/>
    <w:lvl w:ilvl="0" w:tplc="C50258C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340A84"/>
    <w:multiLevelType w:val="multilevel"/>
    <w:tmpl w:val="3D36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317CC"/>
    <w:multiLevelType w:val="hybridMultilevel"/>
    <w:tmpl w:val="3FEED992"/>
    <w:lvl w:ilvl="0" w:tplc="356A906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FE"/>
    <w:rsid w:val="00001A36"/>
    <w:rsid w:val="00014244"/>
    <w:rsid w:val="00015411"/>
    <w:rsid w:val="00026FD0"/>
    <w:rsid w:val="00040745"/>
    <w:rsid w:val="0006161E"/>
    <w:rsid w:val="00063C2A"/>
    <w:rsid w:val="00087593"/>
    <w:rsid w:val="00095026"/>
    <w:rsid w:val="000F06FD"/>
    <w:rsid w:val="001324F7"/>
    <w:rsid w:val="0016640D"/>
    <w:rsid w:val="0017093A"/>
    <w:rsid w:val="001A74E3"/>
    <w:rsid w:val="001C5137"/>
    <w:rsid w:val="001C6693"/>
    <w:rsid w:val="001E6FC3"/>
    <w:rsid w:val="001F2CE3"/>
    <w:rsid w:val="002245C4"/>
    <w:rsid w:val="00224CA7"/>
    <w:rsid w:val="00234972"/>
    <w:rsid w:val="00270611"/>
    <w:rsid w:val="00287CB1"/>
    <w:rsid w:val="00294338"/>
    <w:rsid w:val="002B0D6D"/>
    <w:rsid w:val="002C2791"/>
    <w:rsid w:val="002F2BF8"/>
    <w:rsid w:val="00325AEA"/>
    <w:rsid w:val="0035119F"/>
    <w:rsid w:val="00360EA2"/>
    <w:rsid w:val="003864E2"/>
    <w:rsid w:val="003F1D50"/>
    <w:rsid w:val="00403645"/>
    <w:rsid w:val="00420EBB"/>
    <w:rsid w:val="00421E84"/>
    <w:rsid w:val="00427AAA"/>
    <w:rsid w:val="004309B8"/>
    <w:rsid w:val="00432174"/>
    <w:rsid w:val="00432BDF"/>
    <w:rsid w:val="0043432B"/>
    <w:rsid w:val="0045149A"/>
    <w:rsid w:val="00452769"/>
    <w:rsid w:val="004C77E2"/>
    <w:rsid w:val="004D4751"/>
    <w:rsid w:val="004E4E27"/>
    <w:rsid w:val="0050633A"/>
    <w:rsid w:val="005150DF"/>
    <w:rsid w:val="00552AB4"/>
    <w:rsid w:val="00560BC5"/>
    <w:rsid w:val="00562BD3"/>
    <w:rsid w:val="00573803"/>
    <w:rsid w:val="005A4C8D"/>
    <w:rsid w:val="005B242E"/>
    <w:rsid w:val="005E18EB"/>
    <w:rsid w:val="005F502C"/>
    <w:rsid w:val="005F56D4"/>
    <w:rsid w:val="00600967"/>
    <w:rsid w:val="006016E9"/>
    <w:rsid w:val="00607EF9"/>
    <w:rsid w:val="00611F85"/>
    <w:rsid w:val="00615E64"/>
    <w:rsid w:val="00634400"/>
    <w:rsid w:val="00636244"/>
    <w:rsid w:val="00656CF0"/>
    <w:rsid w:val="00667061"/>
    <w:rsid w:val="00675406"/>
    <w:rsid w:val="00696B44"/>
    <w:rsid w:val="006D05DD"/>
    <w:rsid w:val="006E6FD0"/>
    <w:rsid w:val="00701221"/>
    <w:rsid w:val="00731CCE"/>
    <w:rsid w:val="00745B54"/>
    <w:rsid w:val="007A514F"/>
    <w:rsid w:val="007C4208"/>
    <w:rsid w:val="007D19A6"/>
    <w:rsid w:val="007D5C91"/>
    <w:rsid w:val="007F64CF"/>
    <w:rsid w:val="0080447C"/>
    <w:rsid w:val="00850A51"/>
    <w:rsid w:val="008628D5"/>
    <w:rsid w:val="00871138"/>
    <w:rsid w:val="00877C72"/>
    <w:rsid w:val="008809D6"/>
    <w:rsid w:val="00890F09"/>
    <w:rsid w:val="008C6166"/>
    <w:rsid w:val="00901DB9"/>
    <w:rsid w:val="00904D06"/>
    <w:rsid w:val="00907BFD"/>
    <w:rsid w:val="00934680"/>
    <w:rsid w:val="00966980"/>
    <w:rsid w:val="00990E69"/>
    <w:rsid w:val="009C3DB5"/>
    <w:rsid w:val="009D110A"/>
    <w:rsid w:val="009D75D4"/>
    <w:rsid w:val="009E4A47"/>
    <w:rsid w:val="009F3919"/>
    <w:rsid w:val="00A4506E"/>
    <w:rsid w:val="00A54AF0"/>
    <w:rsid w:val="00AA13B4"/>
    <w:rsid w:val="00AA6F25"/>
    <w:rsid w:val="00AB44EA"/>
    <w:rsid w:val="00AE473D"/>
    <w:rsid w:val="00AF1525"/>
    <w:rsid w:val="00AF22AC"/>
    <w:rsid w:val="00B2334E"/>
    <w:rsid w:val="00B265FD"/>
    <w:rsid w:val="00B36F72"/>
    <w:rsid w:val="00B43753"/>
    <w:rsid w:val="00B4397A"/>
    <w:rsid w:val="00B462C4"/>
    <w:rsid w:val="00B47CDD"/>
    <w:rsid w:val="00B87121"/>
    <w:rsid w:val="00B95F42"/>
    <w:rsid w:val="00BB2095"/>
    <w:rsid w:val="00BD4830"/>
    <w:rsid w:val="00BE2EF7"/>
    <w:rsid w:val="00BE3502"/>
    <w:rsid w:val="00C07074"/>
    <w:rsid w:val="00C21579"/>
    <w:rsid w:val="00C3064E"/>
    <w:rsid w:val="00C329D6"/>
    <w:rsid w:val="00C36723"/>
    <w:rsid w:val="00C41F5B"/>
    <w:rsid w:val="00C44CCB"/>
    <w:rsid w:val="00C574CE"/>
    <w:rsid w:val="00C6705E"/>
    <w:rsid w:val="00C97280"/>
    <w:rsid w:val="00CD01C7"/>
    <w:rsid w:val="00CD734A"/>
    <w:rsid w:val="00CE2832"/>
    <w:rsid w:val="00D145BB"/>
    <w:rsid w:val="00D23B03"/>
    <w:rsid w:val="00D25269"/>
    <w:rsid w:val="00D267BD"/>
    <w:rsid w:val="00D36F9F"/>
    <w:rsid w:val="00D5393B"/>
    <w:rsid w:val="00D83A9A"/>
    <w:rsid w:val="00DB6DF7"/>
    <w:rsid w:val="00DC0E75"/>
    <w:rsid w:val="00DD784F"/>
    <w:rsid w:val="00E05060"/>
    <w:rsid w:val="00E165EB"/>
    <w:rsid w:val="00E23305"/>
    <w:rsid w:val="00E25BB0"/>
    <w:rsid w:val="00E441B7"/>
    <w:rsid w:val="00E45E64"/>
    <w:rsid w:val="00E70A3A"/>
    <w:rsid w:val="00EA2049"/>
    <w:rsid w:val="00EC13F1"/>
    <w:rsid w:val="00ED50C9"/>
    <w:rsid w:val="00ED52AE"/>
    <w:rsid w:val="00F13AB6"/>
    <w:rsid w:val="00F22303"/>
    <w:rsid w:val="00F63770"/>
    <w:rsid w:val="00F80F0E"/>
    <w:rsid w:val="00F93682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411"/>
  </w:style>
  <w:style w:type="paragraph" w:styleId="a7">
    <w:name w:val="footer"/>
    <w:basedOn w:val="a"/>
    <w:link w:val="a8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411"/>
  </w:style>
  <w:style w:type="character" w:styleId="a9">
    <w:name w:val="Hyperlink"/>
    <w:basedOn w:val="a0"/>
    <w:uiPriority w:val="99"/>
    <w:unhideWhenUsed/>
    <w:rsid w:val="006D05D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E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0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5738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411"/>
  </w:style>
  <w:style w:type="paragraph" w:styleId="a7">
    <w:name w:val="footer"/>
    <w:basedOn w:val="a"/>
    <w:link w:val="a8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411"/>
  </w:style>
  <w:style w:type="character" w:styleId="a9">
    <w:name w:val="Hyperlink"/>
    <w:basedOn w:val="a0"/>
    <w:uiPriority w:val="99"/>
    <w:unhideWhenUsed/>
    <w:rsid w:val="006D05D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E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0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573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BA5A2EC68D00B68AB51274B6146312A513ECCF225820018897A24FA677406280B476E1AD92A0BA594D44D4B33DE0F31FA58C4DE2CCEC7D021087MCd8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BA5A2EC68D00B68AB51274B6146312A513ECCF225820018897A24FA677406280B476E1AD92A0BA594D44D4B33DE0F31FA58C4DE2CCEC7D021087MCd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2545-7A23-4967-A937-172E7489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57</cp:revision>
  <cp:lastPrinted>2022-06-07T07:39:00Z</cp:lastPrinted>
  <dcterms:created xsi:type="dcterms:W3CDTF">2021-10-04T09:03:00Z</dcterms:created>
  <dcterms:modified xsi:type="dcterms:W3CDTF">2022-06-08T08:32:00Z</dcterms:modified>
</cp:coreProperties>
</file>