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C979EE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17 </w:t>
      </w:r>
      <w:r w:rsidR="00872521">
        <w:rPr>
          <w:bCs/>
          <w:sz w:val="28"/>
          <w:szCs w:val="28"/>
        </w:rPr>
        <w:t>августа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3F4B7F">
        <w:rPr>
          <w:sz w:val="28"/>
          <w:szCs w:val="28"/>
        </w:rPr>
        <w:t>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CD2F86">
        <w:rPr>
          <w:sz w:val="28"/>
          <w:szCs w:val="28"/>
        </w:rPr>
        <w:t xml:space="preserve"> 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546</w:t>
      </w:r>
      <w:r w:rsidR="003A62B8">
        <w:rPr>
          <w:sz w:val="28"/>
          <w:szCs w:val="28"/>
        </w:rPr>
        <w:t xml:space="preserve"> 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3F4B7F"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«Проект межевания территории под зданием магазина «Определение местоположения границ образуемого земельного участка в кадастровом квартале 10:12:0010303 путем перераспределения существующего земельного участка с кадастровым номером 10:12:0010303:92, расположенного по адресу: Российская Федерация, Республика Карелия, </w:t>
      </w:r>
      <w:proofErr w:type="spellStart"/>
      <w:r w:rsidR="00872521" w:rsidRPr="00872521">
        <w:rPr>
          <w:sz w:val="28"/>
          <w:szCs w:val="28"/>
        </w:rPr>
        <w:t>Лахденпохский</w:t>
      </w:r>
      <w:proofErr w:type="spellEnd"/>
      <w:r w:rsidR="00872521" w:rsidRPr="00872521">
        <w:rPr>
          <w:sz w:val="28"/>
          <w:szCs w:val="28"/>
        </w:rPr>
        <w:t xml:space="preserve"> муниципальный район, </w:t>
      </w:r>
      <w:proofErr w:type="spellStart"/>
      <w:r w:rsidR="00872521" w:rsidRPr="00872521">
        <w:rPr>
          <w:sz w:val="28"/>
          <w:szCs w:val="28"/>
        </w:rPr>
        <w:t>Лахденпохское</w:t>
      </w:r>
      <w:proofErr w:type="spellEnd"/>
      <w:r w:rsidR="00872521" w:rsidRPr="00872521">
        <w:rPr>
          <w:sz w:val="28"/>
          <w:szCs w:val="28"/>
        </w:rPr>
        <w:t xml:space="preserve"> городское поселение,</w:t>
      </w:r>
      <w:r w:rsidR="00AD757A">
        <w:rPr>
          <w:sz w:val="28"/>
          <w:szCs w:val="28"/>
        </w:rPr>
        <w:t xml:space="preserve">       </w:t>
      </w:r>
      <w:r w:rsidR="00872521" w:rsidRPr="00872521">
        <w:rPr>
          <w:sz w:val="28"/>
          <w:szCs w:val="28"/>
        </w:rPr>
        <w:t xml:space="preserve"> г. Лахденпохья, ул. Красноармейская, земельный участок 8А»»</w:t>
      </w:r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3F4B7F">
        <w:rPr>
          <w:sz w:val="28"/>
          <w:szCs w:val="28"/>
        </w:rPr>
        <w:t xml:space="preserve">на основании обращения </w:t>
      </w:r>
      <w:proofErr w:type="spellStart"/>
      <w:r w:rsidR="00872521">
        <w:rPr>
          <w:sz w:val="28"/>
          <w:szCs w:val="28"/>
        </w:rPr>
        <w:t>Манукяна</w:t>
      </w:r>
      <w:proofErr w:type="spellEnd"/>
      <w:r w:rsidR="00872521">
        <w:rPr>
          <w:sz w:val="28"/>
          <w:szCs w:val="28"/>
        </w:rPr>
        <w:t xml:space="preserve"> А.В. </w:t>
      </w:r>
      <w:r w:rsidRPr="003F4B7F">
        <w:rPr>
          <w:sz w:val="28"/>
          <w:szCs w:val="28"/>
        </w:rPr>
        <w:t xml:space="preserve">от </w:t>
      </w:r>
      <w:r w:rsidR="00872521">
        <w:rPr>
          <w:sz w:val="28"/>
          <w:szCs w:val="28"/>
        </w:rPr>
        <w:t>23.06.2023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872521">
        <w:rPr>
          <w:sz w:val="28"/>
          <w:szCs w:val="28"/>
        </w:rPr>
        <w:t>1026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 w:rsidR="00872521">
        <w:rPr>
          <w:sz w:val="28"/>
          <w:szCs w:val="28"/>
        </w:rPr>
        <w:t>15.08</w:t>
      </w:r>
      <w:r>
        <w:rPr>
          <w:sz w:val="28"/>
          <w:szCs w:val="28"/>
        </w:rPr>
        <w:t>.2023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документации по планировке территории «Проект межевания территории под</w:t>
      </w:r>
      <w:proofErr w:type="gramEnd"/>
      <w:r w:rsidR="00872521" w:rsidRPr="00872521">
        <w:rPr>
          <w:sz w:val="28"/>
          <w:szCs w:val="28"/>
        </w:rPr>
        <w:t xml:space="preserve"> зданием магазина «Определение местоположения границ образуемого земельного участка в кадастровом квартале 10:12:0010303 путем перераспределения существующего земельного участка с кадастровым номером 10:12:0010303:92, расположенного по адресу: Российская Федерация, Республика Карелия, </w:t>
      </w:r>
      <w:proofErr w:type="spellStart"/>
      <w:r w:rsidR="00872521" w:rsidRPr="00872521">
        <w:rPr>
          <w:sz w:val="28"/>
          <w:szCs w:val="28"/>
        </w:rPr>
        <w:t>Лахденпохский</w:t>
      </w:r>
      <w:proofErr w:type="spellEnd"/>
      <w:r w:rsidR="00872521" w:rsidRPr="00872521">
        <w:rPr>
          <w:sz w:val="28"/>
          <w:szCs w:val="28"/>
        </w:rPr>
        <w:t xml:space="preserve"> муниципальный </w:t>
      </w:r>
      <w:r w:rsidR="00872521" w:rsidRPr="00872521">
        <w:rPr>
          <w:sz w:val="28"/>
          <w:szCs w:val="28"/>
        </w:rPr>
        <w:lastRenderedPageBreak/>
        <w:t xml:space="preserve">район, </w:t>
      </w:r>
      <w:proofErr w:type="spellStart"/>
      <w:r w:rsidR="00872521" w:rsidRPr="00872521">
        <w:rPr>
          <w:sz w:val="28"/>
          <w:szCs w:val="28"/>
        </w:rPr>
        <w:t>Лахденпохское</w:t>
      </w:r>
      <w:proofErr w:type="spellEnd"/>
      <w:r w:rsidR="00872521" w:rsidRPr="00872521">
        <w:rPr>
          <w:sz w:val="28"/>
          <w:szCs w:val="28"/>
        </w:rPr>
        <w:t xml:space="preserve"> городское поселение, г. Лахденпохья, ул. Красноармейская, земельный участок 8А»»</w:t>
      </w:r>
      <w:r w:rsidR="00723746">
        <w:rPr>
          <w:sz w:val="28"/>
          <w:szCs w:val="28"/>
        </w:rPr>
        <w:t xml:space="preserve">, 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Default="006A042F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>
        <w:rPr>
          <w:sz w:val="28"/>
          <w:szCs w:val="28"/>
        </w:rPr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872521">
        <w:rPr>
          <w:sz w:val="28"/>
          <w:szCs w:val="28"/>
        </w:rPr>
        <w:t xml:space="preserve"> </w:t>
      </w:r>
      <w:r w:rsidR="00872521" w:rsidRPr="00872521">
        <w:rPr>
          <w:bCs/>
          <w:sz w:val="28"/>
          <w:szCs w:val="28"/>
        </w:rPr>
        <w:t xml:space="preserve">«Проект межевания территории под зданием магазина «Определение местоположения границ образуемого земельного участка в кадастровом квартале 10:12:0010303 путем перераспределения существующего земельного участка с кадастровым номером 10:12:0010303:92, расположенного по адресу: Российская Федерация, Республика Карелия, </w:t>
      </w:r>
      <w:proofErr w:type="spellStart"/>
      <w:r w:rsidR="00872521" w:rsidRPr="00872521">
        <w:rPr>
          <w:bCs/>
          <w:sz w:val="28"/>
          <w:szCs w:val="28"/>
        </w:rPr>
        <w:t>Лахденпохский</w:t>
      </w:r>
      <w:proofErr w:type="spellEnd"/>
      <w:r w:rsidR="00872521" w:rsidRPr="00872521">
        <w:rPr>
          <w:bCs/>
          <w:sz w:val="28"/>
          <w:szCs w:val="28"/>
        </w:rPr>
        <w:t xml:space="preserve"> муниципальный район, </w:t>
      </w:r>
      <w:proofErr w:type="spellStart"/>
      <w:r w:rsidR="00872521" w:rsidRPr="00872521">
        <w:rPr>
          <w:bCs/>
          <w:sz w:val="28"/>
          <w:szCs w:val="28"/>
        </w:rPr>
        <w:t>Лахденпохское</w:t>
      </w:r>
      <w:proofErr w:type="spellEnd"/>
      <w:r w:rsidR="00872521" w:rsidRPr="00872521">
        <w:rPr>
          <w:bCs/>
          <w:sz w:val="28"/>
          <w:szCs w:val="28"/>
        </w:rPr>
        <w:t xml:space="preserve"> городское поселение, г. Лахденпохья, ул. Красноармейская, земельный участок 8А»»</w:t>
      </w:r>
      <w:r w:rsidR="00087704">
        <w:rPr>
          <w:sz w:val="28"/>
          <w:szCs w:val="28"/>
        </w:rPr>
        <w:t>.</w:t>
      </w:r>
    </w:p>
    <w:p w:rsidR="00723746" w:rsidRP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6A042F" w:rsidP="001F6561"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О.</w:t>
      </w:r>
      <w:r w:rsidR="00872521">
        <w:rPr>
          <w:sz w:val="28"/>
          <w:szCs w:val="28"/>
        </w:rPr>
        <w:t xml:space="preserve">Н. </w:t>
      </w:r>
      <w:proofErr w:type="spellStart"/>
      <w:r w:rsidR="00872521">
        <w:rPr>
          <w:sz w:val="28"/>
          <w:szCs w:val="28"/>
        </w:rPr>
        <w:t>Жесткова</w:t>
      </w:r>
      <w:proofErr w:type="spellEnd"/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7704"/>
    <w:rsid w:val="000B6944"/>
    <w:rsid w:val="001F6561"/>
    <w:rsid w:val="00256095"/>
    <w:rsid w:val="002A6CF3"/>
    <w:rsid w:val="0036352C"/>
    <w:rsid w:val="00377F7E"/>
    <w:rsid w:val="00393B85"/>
    <w:rsid w:val="003A62B8"/>
    <w:rsid w:val="003F4B7F"/>
    <w:rsid w:val="00475D6B"/>
    <w:rsid w:val="00497D6B"/>
    <w:rsid w:val="004F6060"/>
    <w:rsid w:val="005E5D83"/>
    <w:rsid w:val="006921A2"/>
    <w:rsid w:val="006A042F"/>
    <w:rsid w:val="006D4B6A"/>
    <w:rsid w:val="00723746"/>
    <w:rsid w:val="00726AF7"/>
    <w:rsid w:val="00742CFA"/>
    <w:rsid w:val="007A0BE8"/>
    <w:rsid w:val="007A5866"/>
    <w:rsid w:val="007C06AA"/>
    <w:rsid w:val="007C4782"/>
    <w:rsid w:val="007E4F4D"/>
    <w:rsid w:val="00872521"/>
    <w:rsid w:val="00976336"/>
    <w:rsid w:val="009E7B84"/>
    <w:rsid w:val="00A00B16"/>
    <w:rsid w:val="00A4454B"/>
    <w:rsid w:val="00AD757A"/>
    <w:rsid w:val="00B707C2"/>
    <w:rsid w:val="00B80C68"/>
    <w:rsid w:val="00BE2645"/>
    <w:rsid w:val="00C52F26"/>
    <w:rsid w:val="00C979EE"/>
    <w:rsid w:val="00CD114D"/>
    <w:rsid w:val="00CD2F86"/>
    <w:rsid w:val="00D048E7"/>
    <w:rsid w:val="00D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FD12-DA6F-4B08-BB88-E8AD3880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6</cp:revision>
  <cp:lastPrinted>2022-06-14T06:13:00Z</cp:lastPrinted>
  <dcterms:created xsi:type="dcterms:W3CDTF">2023-08-17T06:51:00Z</dcterms:created>
  <dcterms:modified xsi:type="dcterms:W3CDTF">2023-08-22T13:06:00Z</dcterms:modified>
  <dc:language>ru-RU</dc:language>
</cp:coreProperties>
</file>