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C5" w:rsidRDefault="00D75596">
      <w:pPr>
        <w:pStyle w:val="Standard"/>
        <w:jc w:val="both"/>
      </w:pPr>
      <w:r>
        <w:t xml:space="preserve">                                                         РЕСПУБЛИКА КАРЕЛИЯ</w:t>
      </w:r>
    </w:p>
    <w:p w:rsidR="00E224C5" w:rsidRDefault="00D75596">
      <w:pPr>
        <w:pStyle w:val="Standard"/>
        <w:jc w:val="center"/>
      </w:pPr>
      <w:r>
        <w:t>СОВЕТ    ЛАХДЕНПОХСКОГО    ГОРОДСКОГО   ПОСЕЛЕНИЯ</w:t>
      </w:r>
    </w:p>
    <w:p w:rsidR="00E224C5" w:rsidRDefault="00D75596">
      <w:pPr>
        <w:pStyle w:val="Standard"/>
        <w:jc w:val="both"/>
      </w:pPr>
      <w:r>
        <w:t xml:space="preserve">                                                          </w:t>
      </w:r>
      <w:r>
        <w:rPr>
          <w:lang w:val="en-US"/>
        </w:rPr>
        <w:t>XXXV</w:t>
      </w:r>
      <w:r>
        <w:t xml:space="preserve"> СЕССИЯ  </w:t>
      </w:r>
      <w:r>
        <w:rPr>
          <w:lang w:val="en-US"/>
        </w:rPr>
        <w:t>III</w:t>
      </w:r>
      <w:r>
        <w:t xml:space="preserve"> СОЗЫВА</w:t>
      </w:r>
    </w:p>
    <w:p w:rsidR="00E224C5" w:rsidRDefault="00E224C5">
      <w:pPr>
        <w:pStyle w:val="Standard"/>
      </w:pPr>
    </w:p>
    <w:p w:rsidR="00E224C5" w:rsidRDefault="00E224C5">
      <w:pPr>
        <w:pStyle w:val="Standard"/>
      </w:pPr>
    </w:p>
    <w:p w:rsidR="00E224C5" w:rsidRDefault="00D75596">
      <w:pPr>
        <w:pStyle w:val="Standard"/>
        <w:jc w:val="center"/>
      </w:pPr>
      <w:r>
        <w:t>Р Е Ш Е Н И Е</w:t>
      </w:r>
    </w:p>
    <w:p w:rsidR="00E224C5" w:rsidRDefault="00E224C5">
      <w:pPr>
        <w:pStyle w:val="Standard"/>
        <w:tabs>
          <w:tab w:val="left" w:pos="2895"/>
        </w:tabs>
      </w:pPr>
    </w:p>
    <w:p w:rsidR="00E224C5" w:rsidRDefault="00E224C5">
      <w:pPr>
        <w:pStyle w:val="Standard"/>
        <w:tabs>
          <w:tab w:val="left" w:pos="2895"/>
        </w:tabs>
      </w:pPr>
    </w:p>
    <w:p w:rsidR="00E224C5" w:rsidRDefault="00D75596">
      <w:pPr>
        <w:pStyle w:val="Standard"/>
      </w:pPr>
      <w:r>
        <w:t xml:space="preserve">от   14  апреля 2016 года                                                                              </w:t>
      </w:r>
      <w:r>
        <w:rPr>
          <w:lang w:val="en-US"/>
        </w:rPr>
        <w:t>XXXV</w:t>
      </w:r>
      <w:r>
        <w:t xml:space="preserve"> / № 206 - III</w:t>
      </w:r>
    </w:p>
    <w:p w:rsidR="00E224C5" w:rsidRDefault="00D75596">
      <w:pPr>
        <w:pStyle w:val="Standard"/>
      </w:pPr>
      <w:r>
        <w:t xml:space="preserve">      г.Лахденпохья</w:t>
      </w:r>
    </w:p>
    <w:p w:rsidR="00E224C5" w:rsidRDefault="00E224C5">
      <w:pPr>
        <w:pStyle w:val="Standard"/>
        <w:jc w:val="both"/>
      </w:pPr>
    </w:p>
    <w:p w:rsidR="00E224C5" w:rsidRDefault="00D75596">
      <w:pPr>
        <w:pStyle w:val="Standard"/>
        <w:tabs>
          <w:tab w:val="left" w:pos="-2700"/>
        </w:tabs>
        <w:ind w:right="5781"/>
        <w:jc w:val="both"/>
      </w:pPr>
      <w:r>
        <w:t xml:space="preserve">  Об утверждении перечня имущества государственной</w:t>
      </w:r>
      <w:r>
        <w:tab/>
        <w:t>собственности Республики</w:t>
      </w:r>
      <w:r>
        <w:t xml:space="preserve"> Карелия, предлагаемого для передачи</w:t>
      </w:r>
      <w:r>
        <w:tab/>
        <w:t>в</w:t>
      </w:r>
      <w:r>
        <w:tab/>
        <w:t>муниципальную собственность</w:t>
      </w:r>
      <w:r>
        <w:tab/>
        <w:t xml:space="preserve">Лахденпохского  городского  поселения.      </w:t>
      </w:r>
    </w:p>
    <w:p w:rsidR="00E224C5" w:rsidRDefault="00D75596">
      <w:pPr>
        <w:pStyle w:val="Standard"/>
        <w:jc w:val="both"/>
      </w:pPr>
      <w:r>
        <w:t xml:space="preserve">    </w:t>
      </w:r>
    </w:p>
    <w:p w:rsidR="00E224C5" w:rsidRDefault="00D75596">
      <w:pPr>
        <w:pStyle w:val="Standard"/>
        <w:jc w:val="both"/>
      </w:pPr>
      <w:r>
        <w:t xml:space="preserve">           В соответствии с Законом Республики Карелия от 02.10.1995 года № 78 - ЗРК (с изменениями от 26.07.2005 года) «О порядке передачи</w:t>
      </w:r>
      <w:r>
        <w:t xml:space="preserve"> объектов государственной собственности Республики Карелия в муниципальную собственность»,  Совет  Лахденпохского   городского   поселения   </w:t>
      </w:r>
    </w:p>
    <w:p w:rsidR="00E224C5" w:rsidRDefault="00D75596">
      <w:pPr>
        <w:pStyle w:val="Standard"/>
        <w:jc w:val="both"/>
      </w:pPr>
      <w:r>
        <w:t>Р Е Ш И Л:</w:t>
      </w:r>
    </w:p>
    <w:p w:rsidR="00E224C5" w:rsidRDefault="00E224C5">
      <w:pPr>
        <w:pStyle w:val="Standard"/>
        <w:jc w:val="both"/>
      </w:pPr>
    </w:p>
    <w:p w:rsidR="00E224C5" w:rsidRDefault="00D75596">
      <w:pPr>
        <w:pStyle w:val="Standard"/>
        <w:jc w:val="both"/>
      </w:pPr>
      <w:r>
        <w:t xml:space="preserve">1.Утвердить  перечень  имущества  государственной собственности Республики Карелия, предлагаемый  для </w:t>
      </w:r>
      <w:r>
        <w:t xml:space="preserve"> передачи  в муниципальную  собственность Лахденпохского городского поселения».</w:t>
      </w:r>
    </w:p>
    <w:p w:rsidR="00E224C5" w:rsidRDefault="00E224C5">
      <w:pPr>
        <w:pStyle w:val="Standard"/>
        <w:ind w:firstLine="708"/>
        <w:jc w:val="both"/>
      </w:pPr>
    </w:p>
    <w:p w:rsidR="00E224C5" w:rsidRDefault="00E224C5">
      <w:pPr>
        <w:pStyle w:val="Standard"/>
        <w:jc w:val="both"/>
      </w:pPr>
    </w:p>
    <w:p w:rsidR="00E224C5" w:rsidRDefault="00D75596">
      <w:pPr>
        <w:pStyle w:val="Standard"/>
        <w:jc w:val="both"/>
      </w:pPr>
      <w:r>
        <w:t xml:space="preserve"> Глава  </w:t>
      </w:r>
    </w:p>
    <w:p w:rsidR="00E224C5" w:rsidRDefault="00D75596">
      <w:pPr>
        <w:pStyle w:val="Standard"/>
        <w:jc w:val="both"/>
      </w:pPr>
      <w:r>
        <w:t>Лахденпохского   городского поселения                                                           И.В.Каковка</w:t>
      </w:r>
    </w:p>
    <w:p w:rsidR="00E224C5" w:rsidRDefault="00D75596">
      <w:pPr>
        <w:pStyle w:val="Standard"/>
        <w:ind w:left="723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E224C5" w:rsidRDefault="00D75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:rsidR="00E224C5" w:rsidRDefault="00D75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Лахденпохского городского </w:t>
      </w:r>
      <w:r>
        <w:rPr>
          <w:rFonts w:ascii="Times New Roman" w:hAnsi="Times New Roman" w:cs="Times New Roman"/>
        </w:rPr>
        <w:t>поселения                                                                   И.В.Каковка</w:t>
      </w: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D75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Приложение № 1</w:t>
      </w:r>
    </w:p>
    <w:p w:rsidR="00E224C5" w:rsidRDefault="00D75596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 решению </w:t>
      </w:r>
      <w:r>
        <w:rPr>
          <w:rFonts w:ascii="Times New Roman" w:hAnsi="Times New Roman" w:cs="Times New Roman"/>
          <w:lang w:val="en-US"/>
        </w:rPr>
        <w:t>XXXV</w:t>
      </w:r>
      <w:r>
        <w:rPr>
          <w:rFonts w:ascii="Times New Roman" w:hAnsi="Times New Roman" w:cs="Times New Roman"/>
        </w:rPr>
        <w:t xml:space="preserve"> сессии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созыва Совета</w:t>
      </w:r>
    </w:p>
    <w:p w:rsidR="00E224C5" w:rsidRDefault="00D75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Лахденпохского городского по</w:t>
      </w:r>
      <w:r>
        <w:rPr>
          <w:rFonts w:ascii="Times New Roman" w:hAnsi="Times New Roman" w:cs="Times New Roman"/>
        </w:rPr>
        <w:t>селения</w:t>
      </w:r>
    </w:p>
    <w:p w:rsidR="00E224C5" w:rsidRDefault="00D7559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XXXV</w:t>
      </w:r>
      <w:r>
        <w:rPr>
          <w:rFonts w:ascii="Times New Roman" w:hAnsi="Times New Roman" w:cs="Times New Roman"/>
        </w:rPr>
        <w:t>/№         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от            апреля 2016 года</w:t>
      </w: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D75596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ПЕРЕЧЕНЬ</w:t>
      </w:r>
    </w:p>
    <w:p w:rsidR="00E224C5" w:rsidRDefault="00D75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имущества государственной собственности Респу</w:t>
      </w:r>
      <w:r>
        <w:rPr>
          <w:rFonts w:ascii="Times New Roman" w:hAnsi="Times New Roman" w:cs="Times New Roman"/>
        </w:rPr>
        <w:t xml:space="preserve">блики Карелия, предлагаемого для передачи в                                        муниципальную собственность  Лахденпохского городского поселения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(МКУ «Центральная городская  библиотека г.Лахденпохья»)</w:t>
      </w:r>
    </w:p>
    <w:p w:rsidR="00E224C5" w:rsidRDefault="00E224C5">
      <w:pPr>
        <w:jc w:val="both"/>
        <w:rPr>
          <w:rFonts w:ascii="Times New Roman" w:hAnsi="Times New Roman" w:cs="Times New Roman"/>
        </w:rPr>
      </w:pPr>
    </w:p>
    <w:tbl>
      <w:tblPr>
        <w:tblW w:w="12380" w:type="dxa"/>
        <w:tblInd w:w="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1701"/>
        <w:gridCol w:w="1843"/>
        <w:gridCol w:w="1418"/>
        <w:gridCol w:w="1688"/>
        <w:gridCol w:w="13"/>
        <w:gridCol w:w="2939"/>
        <w:gridCol w:w="2244"/>
      </w:tblGrid>
      <w:tr w:rsidR="00E224C5" w:rsidTr="00E224C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Адрес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местонахождения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Наименова-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ние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Адрес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местонахожде-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ния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имущества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Индивидуализирующие                  характеристики </w:t>
            </w:r>
          </w:p>
          <w:p w:rsidR="00E224C5" w:rsidRDefault="00D7559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E224C5" w:rsidRDefault="00E224C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 т.21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экз.,   3799,36 руб.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энциклопедия, т.22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экз.,   3799,36 руб.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3799,36 руб.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экз.,  1900,00 руб.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«Национальная библиотека Республики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Т.25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экз., 1900,00 руб.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Российская энциклопедия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Т.26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экз., 1900,00 руб.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энциклопедият.30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</w:t>
            </w:r>
            <w:r>
              <w:rPr>
                <w:rFonts w:ascii="Times New Roman" w:hAnsi="Times New Roman" w:cs="Times New Roman"/>
              </w:rPr>
              <w:t>экз., 1800,00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«Национальная библиотека Республики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Православнаяэнциклопедия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ул.Пушкинская,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1800,00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Православнаяэнциклопедия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185 000, Республика Карелия,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1800,00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Православнаяэнциклопедия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1800,00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энциклопедия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1800,00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Православнаяэнциклопедия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 экз., 1800,00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историко-культурного  наследия города Петро-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заводска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экз., 393,00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«Национальная библиотека Республики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Отечествен-ная война в Карелии: библиографический указатель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экз., 260,00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4C5" w:rsidTr="00E224C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D7559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Отечествен-ная война в Карелии: памятники и памятные места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185 000, Республика Карелия, 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г.Петрозаводск,</w:t>
            </w:r>
          </w:p>
          <w:p w:rsidR="00E224C5" w:rsidRDefault="00D755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ул.Пушкинская, д.5</w:t>
            </w: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  <w:p w:rsidR="00E224C5" w:rsidRDefault="00D7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экз., 1194,00 руб.</w:t>
            </w:r>
          </w:p>
        </w:tc>
        <w:tc>
          <w:tcPr>
            <w:tcW w:w="2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4C5" w:rsidRDefault="00E224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24C5" w:rsidRDefault="00D7559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Итого:                     26 экз.,  29745,08 руб.</w:t>
      </w:r>
    </w:p>
    <w:p w:rsidR="00E224C5" w:rsidRDefault="00E224C5">
      <w:pPr>
        <w:ind w:left="708"/>
        <w:jc w:val="both"/>
        <w:rPr>
          <w:rFonts w:ascii="Times New Roman" w:hAnsi="Times New Roman" w:cs="Times New Roman"/>
        </w:rPr>
      </w:pPr>
    </w:p>
    <w:p w:rsidR="00E224C5" w:rsidRDefault="00E224C5">
      <w:pPr>
        <w:rPr>
          <w:rFonts w:ascii="Times New Roman" w:hAnsi="Times New Roman" w:cs="Times New Roman"/>
        </w:rPr>
      </w:pPr>
    </w:p>
    <w:p w:rsidR="00E224C5" w:rsidRDefault="00D75596">
      <w:pPr>
        <w:ind w:firstLine="708"/>
      </w:pPr>
      <w:r>
        <w:rPr>
          <w:rFonts w:ascii="Times New Roman" w:hAnsi="Times New Roman" w:cs="Times New Roman"/>
        </w:rPr>
        <w:t>Всего: 26 экземпляров на сумму двадцать девять</w:t>
      </w:r>
      <w:r>
        <w:rPr>
          <w:rFonts w:ascii="Times New Roman" w:hAnsi="Times New Roman" w:cs="Times New Roman"/>
        </w:rPr>
        <w:t xml:space="preserve"> тысяч семьсот сорок пять руб. 08 коп.</w:t>
      </w:r>
    </w:p>
    <w:sectPr w:rsidR="00E224C5" w:rsidSect="00E224C5">
      <w:headerReference w:type="default" r:id="rId6"/>
      <w:footerReference w:type="default" r:id="rId7"/>
      <w:pgSz w:w="11905" w:h="16837"/>
      <w:pgMar w:top="816" w:right="851" w:bottom="636" w:left="1134" w:header="54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C5" w:rsidRDefault="00E224C5" w:rsidP="00E224C5">
      <w:r>
        <w:separator/>
      </w:r>
    </w:p>
  </w:endnote>
  <w:endnote w:type="continuationSeparator" w:id="0">
    <w:p w:rsidR="00E224C5" w:rsidRDefault="00E224C5" w:rsidP="00E2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C5" w:rsidRDefault="00D75596" w:rsidP="00E224C5">
      <w:r w:rsidRPr="00E224C5">
        <w:rPr>
          <w:color w:val="000000"/>
        </w:rPr>
        <w:separator/>
      </w:r>
    </w:p>
  </w:footnote>
  <w:footnote w:type="continuationSeparator" w:id="0">
    <w:p w:rsidR="00E224C5" w:rsidRDefault="00E224C5" w:rsidP="00E2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C5" w:rsidRDefault="00E224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C5"/>
    <w:rsid w:val="00D75596"/>
    <w:rsid w:val="00E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4C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24C5"/>
    <w:pPr>
      <w:widowControl/>
      <w:suppressAutoHyphens/>
    </w:pPr>
    <w:rPr>
      <w:rFonts w:ascii="Times New Roman" w:eastAsia="Times New Roman" w:hAnsi="Times New Roman" w:cs="Times New Roman"/>
      <w:sz w:val="24"/>
    </w:rPr>
  </w:style>
  <w:style w:type="paragraph" w:styleId="a3">
    <w:name w:val="Title"/>
    <w:basedOn w:val="Standard"/>
    <w:next w:val="Textbody"/>
    <w:rsid w:val="00E224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E224C5"/>
    <w:pPr>
      <w:spacing w:after="120"/>
    </w:pPr>
  </w:style>
  <w:style w:type="paragraph" w:styleId="a4">
    <w:name w:val="Subtitle"/>
    <w:basedOn w:val="a3"/>
    <w:next w:val="Textbody"/>
    <w:rsid w:val="00E224C5"/>
    <w:pPr>
      <w:jc w:val="center"/>
    </w:pPr>
    <w:rPr>
      <w:i/>
      <w:iCs/>
    </w:rPr>
  </w:style>
  <w:style w:type="paragraph" w:styleId="a5">
    <w:name w:val="List"/>
    <w:basedOn w:val="Textbody"/>
    <w:rsid w:val="00E224C5"/>
    <w:rPr>
      <w:rFonts w:ascii="Arial" w:hAnsi="Arial" w:cs="Tahoma"/>
    </w:rPr>
  </w:style>
  <w:style w:type="paragraph" w:customStyle="1" w:styleId="Caption">
    <w:name w:val="Caption"/>
    <w:basedOn w:val="Standard"/>
    <w:rsid w:val="00E224C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Standard"/>
    <w:rsid w:val="00E224C5"/>
    <w:pPr>
      <w:suppressLineNumbers/>
    </w:pPr>
    <w:rPr>
      <w:rFonts w:ascii="Arial" w:hAnsi="Arial" w:cs="Tahoma"/>
    </w:rPr>
  </w:style>
  <w:style w:type="paragraph" w:styleId="a6">
    <w:name w:val="Balloon Text"/>
    <w:basedOn w:val="Standard"/>
    <w:rsid w:val="00E224C5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E224C5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rsid w:val="00E224C5"/>
  </w:style>
  <w:style w:type="paragraph" w:customStyle="1" w:styleId="Footer">
    <w:name w:val="Footer"/>
    <w:basedOn w:val="Standard"/>
    <w:rsid w:val="00E224C5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  <w:rsid w:val="00E224C5"/>
  </w:style>
  <w:style w:type="character" w:customStyle="1" w:styleId="WW-Absatz-Standardschriftart">
    <w:name w:val="WW-Absatz-Standardschriftart"/>
    <w:rsid w:val="00E224C5"/>
  </w:style>
  <w:style w:type="character" w:customStyle="1" w:styleId="WW-Absatz-Standardschriftart1">
    <w:name w:val="WW-Absatz-Standardschriftart1"/>
    <w:rsid w:val="00E224C5"/>
  </w:style>
  <w:style w:type="character" w:customStyle="1" w:styleId="WW-Absatz-Standardschriftart11">
    <w:name w:val="WW-Absatz-Standardschriftart11"/>
    <w:rsid w:val="00E224C5"/>
  </w:style>
  <w:style w:type="character" w:customStyle="1" w:styleId="WW-Absatz-Standardschriftart111">
    <w:name w:val="WW-Absatz-Standardschriftart111"/>
    <w:rsid w:val="00E224C5"/>
  </w:style>
  <w:style w:type="character" w:customStyle="1" w:styleId="PageNumber">
    <w:name w:val="Page Number"/>
    <w:basedOn w:val="a0"/>
    <w:rsid w:val="00E224C5"/>
  </w:style>
  <w:style w:type="paragraph" w:styleId="a7">
    <w:name w:val="header"/>
    <w:basedOn w:val="a"/>
    <w:rsid w:val="00E22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224C5"/>
  </w:style>
  <w:style w:type="paragraph" w:styleId="a9">
    <w:name w:val="footer"/>
    <w:basedOn w:val="a"/>
    <w:rsid w:val="00E224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E224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Галина Николаевна</dc:creator>
  <cp:lastModifiedBy>JOPA</cp:lastModifiedBy>
  <cp:revision>2</cp:revision>
  <cp:lastPrinted>2016-04-05T07:48:00Z</cp:lastPrinted>
  <dcterms:created xsi:type="dcterms:W3CDTF">2016-05-04T09:30:00Z</dcterms:created>
  <dcterms:modified xsi:type="dcterms:W3CDTF">2016-05-04T09:30:00Z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