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10" w:rsidRDefault="00850F10" w:rsidP="00850F10">
      <w:pPr>
        <w:jc w:val="center"/>
      </w:pPr>
      <w:r>
        <w:t xml:space="preserve">РЕСПУБЛИКА КАРЕЛИЯ  </w:t>
      </w:r>
    </w:p>
    <w:p w:rsidR="00850F10" w:rsidRDefault="00850F10" w:rsidP="00850F10">
      <w:pPr>
        <w:jc w:val="center"/>
      </w:pPr>
      <w:r>
        <w:t>СОВЕТ ЛАХДЕНПОХСКОГО ГОРОДСКОГО ПОСЕЛЕНИЯ</w:t>
      </w:r>
    </w:p>
    <w:p w:rsidR="00850F10" w:rsidRDefault="00850F10" w:rsidP="00850F10">
      <w:pPr>
        <w:jc w:val="center"/>
      </w:pPr>
      <w:r>
        <w:rPr>
          <w:lang w:val="en-US"/>
        </w:rPr>
        <w:t>XXXV</w:t>
      </w:r>
      <w:r w:rsidRPr="00850F10">
        <w:t xml:space="preserve"> </w:t>
      </w:r>
      <w:r>
        <w:t>СЕССИЯ   III СОЗЫВА</w:t>
      </w:r>
    </w:p>
    <w:p w:rsidR="00850F10" w:rsidRDefault="00850F10" w:rsidP="00850F10">
      <w:pPr>
        <w:jc w:val="center"/>
      </w:pPr>
    </w:p>
    <w:p w:rsidR="00850F10" w:rsidRDefault="00850F10" w:rsidP="00850F10">
      <w:pPr>
        <w:jc w:val="center"/>
      </w:pPr>
    </w:p>
    <w:p w:rsidR="00850F10" w:rsidRDefault="00850F10" w:rsidP="00850F10">
      <w:pPr>
        <w:jc w:val="center"/>
      </w:pPr>
    </w:p>
    <w:p w:rsidR="00850F10" w:rsidRDefault="00850F10" w:rsidP="00850F10">
      <w:pPr>
        <w:jc w:val="center"/>
      </w:pPr>
      <w:r>
        <w:t>РЕШЕНИЕ</w:t>
      </w:r>
    </w:p>
    <w:p w:rsidR="00850F10" w:rsidRDefault="00850F10" w:rsidP="00850F10">
      <w:r>
        <w:t xml:space="preserve">    «14» апреля 2016 года                                                                         </w:t>
      </w:r>
      <w:r>
        <w:rPr>
          <w:lang w:val="en-US"/>
        </w:rPr>
        <w:t>XXXV</w:t>
      </w:r>
      <w:r>
        <w:t>/ № 209 - III</w:t>
      </w:r>
    </w:p>
    <w:p w:rsidR="00850F10" w:rsidRDefault="00850F10" w:rsidP="00850F10">
      <w:r>
        <w:t xml:space="preserve">                                                               </w:t>
      </w:r>
    </w:p>
    <w:p w:rsidR="00850F10" w:rsidRDefault="00850F10" w:rsidP="00850F10">
      <w:pPr>
        <w:jc w:val="center"/>
      </w:pPr>
      <w:r>
        <w:t>г. Лахденпохья</w:t>
      </w:r>
    </w:p>
    <w:p w:rsidR="00850F10" w:rsidRDefault="00850F10" w:rsidP="00850F10">
      <w:pPr>
        <w:pStyle w:val="a3"/>
        <w:spacing w:after="0"/>
        <w:ind w:right="4855"/>
        <w:jc w:val="both"/>
        <w:rPr>
          <w:bCs/>
          <w:sz w:val="24"/>
          <w:szCs w:val="24"/>
        </w:rPr>
      </w:pPr>
    </w:p>
    <w:p w:rsidR="00850F10" w:rsidRDefault="00850F10" w:rsidP="00850F10">
      <w:pPr>
        <w:pStyle w:val="a3"/>
        <w:spacing w:after="0"/>
        <w:ind w:right="4855"/>
        <w:jc w:val="both"/>
        <w:rPr>
          <w:bCs/>
          <w:sz w:val="24"/>
          <w:szCs w:val="24"/>
        </w:rPr>
      </w:pPr>
    </w:p>
    <w:p w:rsidR="00850F10" w:rsidRDefault="00850F10" w:rsidP="00850F10">
      <w:pPr>
        <w:jc w:val="both"/>
      </w:pPr>
      <w:r>
        <w:t xml:space="preserve">Об отмене Решения Совета </w:t>
      </w:r>
      <w:proofErr w:type="spellStart"/>
      <w:r>
        <w:t>Лахденпохского</w:t>
      </w:r>
      <w:proofErr w:type="spellEnd"/>
      <w:r>
        <w:t xml:space="preserve"> </w:t>
      </w:r>
    </w:p>
    <w:p w:rsidR="00850F10" w:rsidRDefault="00850F10" w:rsidP="00850F10">
      <w:pPr>
        <w:jc w:val="both"/>
      </w:pPr>
      <w:r>
        <w:t xml:space="preserve">городского поселения от 21.07.2015г. </w:t>
      </w:r>
      <w:r>
        <w:rPr>
          <w:lang w:val="en-US"/>
        </w:rPr>
        <w:t>XXIX</w:t>
      </w:r>
      <w:r>
        <w:t>/№ 159-</w:t>
      </w:r>
      <w:r>
        <w:rPr>
          <w:lang w:val="en-US"/>
        </w:rPr>
        <w:t>III</w:t>
      </w:r>
      <w:r w:rsidRPr="00850F10">
        <w:t xml:space="preserve"> </w:t>
      </w:r>
    </w:p>
    <w:p w:rsidR="00850F10" w:rsidRDefault="00850F10" w:rsidP="00850F10">
      <w:pPr>
        <w:jc w:val="both"/>
      </w:pPr>
      <w:r>
        <w:t xml:space="preserve">«Об утверждении средства массовой информации </w:t>
      </w:r>
    </w:p>
    <w:p w:rsidR="00850F10" w:rsidRDefault="00850F10" w:rsidP="00850F10">
      <w:pPr>
        <w:jc w:val="both"/>
      </w:pPr>
      <w:r>
        <w:t xml:space="preserve">органов местного самоуправления </w:t>
      </w:r>
      <w:proofErr w:type="spellStart"/>
      <w:r>
        <w:t>Лахденпохского</w:t>
      </w:r>
      <w:proofErr w:type="spellEnd"/>
      <w:r>
        <w:t xml:space="preserve"> </w:t>
      </w:r>
    </w:p>
    <w:p w:rsidR="00850F10" w:rsidRDefault="00850F10" w:rsidP="00850F10">
      <w:pPr>
        <w:jc w:val="both"/>
      </w:pPr>
      <w:r>
        <w:t>городского поселения»</w:t>
      </w:r>
    </w:p>
    <w:p w:rsidR="00850F10" w:rsidRDefault="00850F10" w:rsidP="00850F10">
      <w:pPr>
        <w:pStyle w:val="a3"/>
        <w:spacing w:after="0"/>
        <w:ind w:right="4855"/>
        <w:jc w:val="both"/>
        <w:rPr>
          <w:bCs/>
          <w:sz w:val="24"/>
          <w:szCs w:val="24"/>
        </w:rPr>
      </w:pPr>
    </w:p>
    <w:p w:rsidR="00850F10" w:rsidRDefault="00850F10" w:rsidP="00850F10">
      <w:pPr>
        <w:autoSpaceDE w:val="0"/>
        <w:autoSpaceDN w:val="0"/>
        <w:adjustRightInd w:val="0"/>
        <w:ind w:firstLine="540"/>
        <w:jc w:val="both"/>
      </w:pPr>
      <w:r>
        <w:t xml:space="preserve">В соответствии </w:t>
      </w:r>
      <w:r>
        <w:rPr>
          <w:spacing w:val="9"/>
        </w:rPr>
        <w:t xml:space="preserve">с Федеральным законом от </w:t>
      </w:r>
      <w:r>
        <w:rPr>
          <w:spacing w:val="6"/>
        </w:rPr>
        <w:t xml:space="preserve">06.10.2003 № 131-ФЗ «Об общих принципах организации местного самоуправления в </w:t>
      </w:r>
      <w:r>
        <w:t xml:space="preserve">Российской Федерации»,  Законом РФ от 27.12.1991 № 2124-1 «О средствах массовой информации», Уставом </w:t>
      </w:r>
      <w:proofErr w:type="spellStart"/>
      <w:r>
        <w:t>Лахденпохского</w:t>
      </w:r>
      <w:proofErr w:type="spellEnd"/>
      <w:r>
        <w:t xml:space="preserve"> городского поселения, Совет </w:t>
      </w:r>
      <w:proofErr w:type="spellStart"/>
      <w:r>
        <w:t>Лахденпохского</w:t>
      </w:r>
      <w:proofErr w:type="spellEnd"/>
      <w:r>
        <w:t xml:space="preserve"> городского поселения        </w:t>
      </w:r>
      <w:proofErr w:type="gramStart"/>
      <w:r>
        <w:t>Р</w:t>
      </w:r>
      <w:proofErr w:type="gramEnd"/>
      <w:r>
        <w:t xml:space="preserve"> Е Ш И Л:</w:t>
      </w:r>
    </w:p>
    <w:p w:rsidR="00850F10" w:rsidRDefault="00850F10" w:rsidP="00850F10">
      <w:pPr>
        <w:autoSpaceDE w:val="0"/>
        <w:autoSpaceDN w:val="0"/>
        <w:adjustRightInd w:val="0"/>
        <w:ind w:firstLine="540"/>
        <w:jc w:val="both"/>
      </w:pPr>
    </w:p>
    <w:p w:rsidR="00850F10" w:rsidRDefault="00850F10" w:rsidP="00850F10">
      <w:pPr>
        <w:pStyle w:val="a5"/>
        <w:numPr>
          <w:ilvl w:val="0"/>
          <w:numId w:val="1"/>
        </w:numPr>
        <w:jc w:val="both"/>
      </w:pPr>
      <w:r>
        <w:t xml:space="preserve">Отменить Решение Совета </w:t>
      </w:r>
      <w:proofErr w:type="spellStart"/>
      <w:r>
        <w:t>Лахденпохского</w:t>
      </w:r>
      <w:proofErr w:type="spellEnd"/>
      <w:r>
        <w:t xml:space="preserve"> городского поселения от 21.07.2015г. </w:t>
      </w:r>
      <w:r>
        <w:rPr>
          <w:lang w:val="en-US"/>
        </w:rPr>
        <w:t>XXIX</w:t>
      </w:r>
      <w:r>
        <w:t>/№ 159-</w:t>
      </w:r>
      <w:r>
        <w:rPr>
          <w:lang w:val="en-US"/>
        </w:rPr>
        <w:t>III</w:t>
      </w:r>
      <w:r>
        <w:t xml:space="preserve"> «Об утверждении средства массовой информации органов местного самоуправления </w:t>
      </w:r>
      <w:proofErr w:type="spellStart"/>
      <w:r>
        <w:t>Лахденпохского</w:t>
      </w:r>
      <w:proofErr w:type="spellEnd"/>
      <w:r>
        <w:t xml:space="preserve"> городского поселения».</w:t>
      </w:r>
    </w:p>
    <w:p w:rsidR="00850F10" w:rsidRDefault="00850F10" w:rsidP="00850F10">
      <w:pPr>
        <w:pStyle w:val="a5"/>
        <w:numPr>
          <w:ilvl w:val="0"/>
          <w:numId w:val="1"/>
        </w:numPr>
        <w:jc w:val="both"/>
      </w:pPr>
      <w:r>
        <w:t xml:space="preserve">Определить еженедельную общественно–политическую газету «Вести </w:t>
      </w:r>
      <w:proofErr w:type="spellStart"/>
      <w:r>
        <w:t>Приладожья</w:t>
      </w:r>
      <w:proofErr w:type="spellEnd"/>
      <w:r>
        <w:t xml:space="preserve">» официальным источником  публикации нормативных правовых актов </w:t>
      </w:r>
      <w:proofErr w:type="spellStart"/>
      <w:r>
        <w:t>Лахденпохского</w:t>
      </w:r>
      <w:proofErr w:type="spellEnd"/>
      <w:r>
        <w:t xml:space="preserve"> городского поселения.</w:t>
      </w:r>
    </w:p>
    <w:p w:rsidR="00850F10" w:rsidRDefault="00850F10" w:rsidP="00850F10">
      <w:pPr>
        <w:pStyle w:val="a5"/>
        <w:numPr>
          <w:ilvl w:val="0"/>
          <w:numId w:val="1"/>
        </w:numPr>
        <w:jc w:val="both"/>
      </w:pPr>
      <w:r>
        <w:t>Настоящее Решение опубликовать (обнародовать) в установленном порядке.</w:t>
      </w:r>
    </w:p>
    <w:p w:rsidR="00850F10" w:rsidRDefault="00850F10" w:rsidP="00850F10">
      <w:pPr>
        <w:pStyle w:val="a5"/>
        <w:numPr>
          <w:ilvl w:val="0"/>
          <w:numId w:val="1"/>
        </w:numPr>
        <w:jc w:val="both"/>
      </w:pPr>
      <w:r>
        <w:t xml:space="preserve">Решение вступает в силу с момента его </w:t>
      </w:r>
      <w:bookmarkStart w:id="0" w:name="_GoBack"/>
      <w:bookmarkEnd w:id="0"/>
      <w:r>
        <w:t>подписания.</w:t>
      </w:r>
    </w:p>
    <w:p w:rsidR="00850F10" w:rsidRDefault="00850F10" w:rsidP="00850F10">
      <w:pPr>
        <w:autoSpaceDE w:val="0"/>
        <w:autoSpaceDN w:val="0"/>
        <w:adjustRightInd w:val="0"/>
        <w:jc w:val="both"/>
      </w:pPr>
    </w:p>
    <w:p w:rsidR="00850F10" w:rsidRDefault="00850F10" w:rsidP="00850F10">
      <w:pPr>
        <w:autoSpaceDE w:val="0"/>
        <w:autoSpaceDN w:val="0"/>
        <w:adjustRightInd w:val="0"/>
        <w:jc w:val="both"/>
      </w:pPr>
    </w:p>
    <w:p w:rsidR="00850F10" w:rsidRDefault="00850F10" w:rsidP="00850F10">
      <w:pPr>
        <w:autoSpaceDE w:val="0"/>
        <w:autoSpaceDN w:val="0"/>
        <w:adjustRightInd w:val="0"/>
        <w:jc w:val="both"/>
      </w:pPr>
    </w:p>
    <w:p w:rsidR="00850F10" w:rsidRDefault="00850F10" w:rsidP="00850F10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850F10" w:rsidRDefault="00850F10" w:rsidP="00850F10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И.В. </w:t>
      </w:r>
      <w:proofErr w:type="spellStart"/>
      <w:r>
        <w:rPr>
          <w:rFonts w:ascii="Times New Roman" w:hAnsi="Times New Roman"/>
          <w:sz w:val="24"/>
          <w:szCs w:val="24"/>
        </w:rPr>
        <w:t>Каковка</w:t>
      </w:r>
      <w:proofErr w:type="spellEnd"/>
    </w:p>
    <w:p w:rsidR="00850F10" w:rsidRDefault="00850F10" w:rsidP="00850F10">
      <w:pPr>
        <w:spacing w:line="240" w:lineRule="atLeast"/>
        <w:ind w:right="51"/>
        <w:jc w:val="both"/>
        <w:rPr>
          <w:b/>
        </w:rPr>
      </w:pPr>
    </w:p>
    <w:p w:rsidR="00850F10" w:rsidRDefault="00850F10" w:rsidP="00850F10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</w:p>
    <w:p w:rsidR="00850F10" w:rsidRDefault="00850F10" w:rsidP="00850F10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850F10" w:rsidRDefault="00850F10" w:rsidP="00850F10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И.В. </w:t>
      </w:r>
      <w:proofErr w:type="spellStart"/>
      <w:r>
        <w:rPr>
          <w:rFonts w:ascii="Times New Roman" w:hAnsi="Times New Roman"/>
          <w:sz w:val="24"/>
          <w:szCs w:val="24"/>
        </w:rPr>
        <w:t>Каковка</w:t>
      </w:r>
      <w:proofErr w:type="spellEnd"/>
    </w:p>
    <w:p w:rsidR="00850F10" w:rsidRDefault="00850F10" w:rsidP="00850F10">
      <w:pPr>
        <w:keepLines/>
        <w:suppressAutoHyphens/>
        <w:jc w:val="center"/>
        <w:rPr>
          <w:rStyle w:val="a6"/>
          <w:color w:val="000000"/>
        </w:rPr>
      </w:pPr>
    </w:p>
    <w:p w:rsidR="00850F10" w:rsidRDefault="00850F10" w:rsidP="00850F10">
      <w:pPr>
        <w:keepLines/>
        <w:suppressAutoHyphens/>
        <w:jc w:val="center"/>
        <w:rPr>
          <w:rStyle w:val="a6"/>
          <w:color w:val="000000"/>
        </w:rPr>
      </w:pPr>
    </w:p>
    <w:p w:rsidR="00850F10" w:rsidRDefault="00850F10" w:rsidP="00850F10">
      <w:pPr>
        <w:keepLines/>
        <w:suppressAutoHyphens/>
        <w:jc w:val="center"/>
        <w:rPr>
          <w:rStyle w:val="a6"/>
          <w:color w:val="000000"/>
        </w:rPr>
      </w:pPr>
    </w:p>
    <w:p w:rsidR="00850F10" w:rsidRDefault="00850F10" w:rsidP="00850F10">
      <w:pPr>
        <w:keepLines/>
        <w:suppressAutoHyphens/>
        <w:jc w:val="center"/>
        <w:rPr>
          <w:rStyle w:val="a6"/>
          <w:color w:val="000000"/>
        </w:rPr>
      </w:pPr>
    </w:p>
    <w:p w:rsidR="00850F10" w:rsidRDefault="00850F10" w:rsidP="00850F10">
      <w:pPr>
        <w:keepLines/>
        <w:suppressAutoHyphens/>
        <w:jc w:val="center"/>
        <w:rPr>
          <w:rStyle w:val="a6"/>
          <w:color w:val="000000"/>
        </w:rPr>
      </w:pPr>
    </w:p>
    <w:p w:rsidR="00850F10" w:rsidRDefault="00850F10" w:rsidP="00850F10">
      <w:pPr>
        <w:keepLines/>
        <w:suppressAutoHyphens/>
        <w:jc w:val="center"/>
        <w:rPr>
          <w:rStyle w:val="a6"/>
          <w:color w:val="000000"/>
        </w:rPr>
      </w:pPr>
    </w:p>
    <w:p w:rsidR="00850F10" w:rsidRDefault="00850F10" w:rsidP="00850F10">
      <w:pPr>
        <w:keepLines/>
        <w:suppressAutoHyphens/>
        <w:jc w:val="center"/>
        <w:rPr>
          <w:rStyle w:val="a6"/>
          <w:color w:val="000000"/>
        </w:rPr>
      </w:pPr>
    </w:p>
    <w:p w:rsidR="00657DB7" w:rsidRDefault="00657DB7"/>
    <w:sectPr w:rsidR="00657DB7" w:rsidSect="00AA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B4096"/>
    <w:multiLevelType w:val="hybridMultilevel"/>
    <w:tmpl w:val="19FC5466"/>
    <w:lvl w:ilvl="0" w:tplc="27C63B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DB7"/>
    <w:rsid w:val="002307DF"/>
    <w:rsid w:val="0040153C"/>
    <w:rsid w:val="00491D7C"/>
    <w:rsid w:val="00657DB7"/>
    <w:rsid w:val="00850F10"/>
    <w:rsid w:val="00AA7AD2"/>
    <w:rsid w:val="00BB790A"/>
    <w:rsid w:val="00F3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0F10"/>
    <w:pPr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50F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50F10"/>
    <w:pPr>
      <w:ind w:left="720"/>
      <w:contextualSpacing/>
    </w:pPr>
  </w:style>
  <w:style w:type="paragraph" w:customStyle="1" w:styleId="ConsNonformat">
    <w:name w:val="ConsNonformat"/>
    <w:rsid w:val="00850F10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6">
    <w:name w:val="Strong"/>
    <w:basedOn w:val="a0"/>
    <w:qFormat/>
    <w:rsid w:val="00850F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2015-06-04T07:23:00Z</cp:lastPrinted>
  <dcterms:created xsi:type="dcterms:W3CDTF">2016-04-19T14:27:00Z</dcterms:created>
  <dcterms:modified xsi:type="dcterms:W3CDTF">2016-04-19T14:27:00Z</dcterms:modified>
</cp:coreProperties>
</file>