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6" w:rsidRDefault="00EF4CE6" w:rsidP="00546ACA">
      <w:pPr>
        <w:jc w:val="center"/>
        <w:rPr>
          <w:b/>
        </w:rPr>
      </w:pPr>
    </w:p>
    <w:p w:rsidR="000A1E44" w:rsidRDefault="000A1E44" w:rsidP="00546ACA">
      <w:pPr>
        <w:jc w:val="center"/>
        <w:rPr>
          <w:b/>
        </w:rPr>
      </w:pPr>
    </w:p>
    <w:p w:rsidR="000A1E44" w:rsidRPr="000A1E44" w:rsidRDefault="000A1E44" w:rsidP="00B54D35">
      <w:pPr>
        <w:jc w:val="center"/>
        <w:rPr>
          <w:b/>
          <w:sz w:val="32"/>
          <w:szCs w:val="32"/>
        </w:rPr>
      </w:pPr>
    </w:p>
    <w:p w:rsidR="000A1E44" w:rsidRDefault="000A1E44" w:rsidP="00546ACA">
      <w:pPr>
        <w:jc w:val="center"/>
        <w:rPr>
          <w:b/>
        </w:rPr>
      </w:pPr>
    </w:p>
    <w:p w:rsidR="00796463" w:rsidRPr="00F94AC5" w:rsidRDefault="00796463" w:rsidP="00546ACA">
      <w:pPr>
        <w:jc w:val="center"/>
      </w:pPr>
      <w:r w:rsidRPr="00F94AC5">
        <w:t xml:space="preserve">РЕСПУБЛИКА КАРЕЛИЯ  </w:t>
      </w:r>
    </w:p>
    <w:p w:rsidR="00796463" w:rsidRPr="00F94AC5" w:rsidRDefault="00796463" w:rsidP="00546ACA">
      <w:pPr>
        <w:jc w:val="center"/>
      </w:pPr>
      <w:r w:rsidRPr="00F94AC5">
        <w:t>СОВЕТ ЛАХДЕНПОХСКОГО ГОРОДСКОГО ПОСЕЛЕНИЯ</w:t>
      </w:r>
    </w:p>
    <w:p w:rsidR="00796463" w:rsidRPr="00F94AC5" w:rsidRDefault="00F94AC5" w:rsidP="00546ACA">
      <w:pPr>
        <w:jc w:val="center"/>
      </w:pPr>
      <w:r>
        <w:rPr>
          <w:lang w:val="en-US"/>
        </w:rPr>
        <w:t xml:space="preserve">XXXV </w:t>
      </w:r>
      <w:r w:rsidR="00796463" w:rsidRPr="00F94AC5">
        <w:t>СЕССИЯ   III СОЗЫВА</w:t>
      </w:r>
    </w:p>
    <w:p w:rsidR="00796463" w:rsidRPr="00F94AC5" w:rsidRDefault="00796463" w:rsidP="00546ACA">
      <w:pPr>
        <w:jc w:val="center"/>
      </w:pPr>
    </w:p>
    <w:p w:rsidR="00796463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546ACA" w:rsidRDefault="00F94AC5" w:rsidP="00546ACA">
      <w:r>
        <w:t xml:space="preserve">    « 14 »   апреля</w:t>
      </w:r>
      <w:r w:rsidR="005104F9">
        <w:t xml:space="preserve">  2016</w:t>
      </w:r>
      <w:r>
        <w:t xml:space="preserve"> года</w:t>
      </w:r>
      <w:r w:rsidR="00796463" w:rsidRPr="00546ACA">
        <w:t xml:space="preserve">                                                               </w:t>
      </w:r>
      <w:r>
        <w:rPr>
          <w:lang w:val="en-US"/>
        </w:rPr>
        <w:t>XXXV/</w:t>
      </w:r>
      <w:r>
        <w:t xml:space="preserve"> №</w:t>
      </w:r>
      <w:r>
        <w:rPr>
          <w:lang w:val="en-US"/>
        </w:rPr>
        <w:t xml:space="preserve"> 208 </w:t>
      </w:r>
      <w:r w:rsidR="00796463" w:rsidRPr="00546ACA">
        <w:t>-</w:t>
      </w:r>
      <w:r>
        <w:rPr>
          <w:lang w:val="en-US"/>
        </w:rPr>
        <w:t xml:space="preserve"> </w:t>
      </w:r>
      <w:r w:rsidR="00796463" w:rsidRPr="00546ACA">
        <w:t>III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5104F9" w:rsidRDefault="005104F9" w:rsidP="005104F9">
      <w:pPr>
        <w:jc w:val="both"/>
      </w:pPr>
      <w:r>
        <w:t xml:space="preserve">Об отмене Решения Совета Лахденпохского </w:t>
      </w:r>
    </w:p>
    <w:p w:rsidR="005104F9" w:rsidRDefault="005104F9" w:rsidP="005104F9">
      <w:pPr>
        <w:jc w:val="both"/>
      </w:pPr>
      <w:r>
        <w:t xml:space="preserve">городского поселения от 21.07.2015г. </w:t>
      </w:r>
      <w:r>
        <w:rPr>
          <w:lang w:val="en-US"/>
        </w:rPr>
        <w:t>XXIX</w:t>
      </w:r>
      <w:r w:rsidRPr="005104F9">
        <w:t>/</w:t>
      </w:r>
      <w:r>
        <w:t>№ 158-</w:t>
      </w:r>
      <w:r>
        <w:rPr>
          <w:lang w:val="en-US"/>
        </w:rPr>
        <w:t>III</w:t>
      </w:r>
      <w:r>
        <w:t xml:space="preserve"> </w:t>
      </w:r>
    </w:p>
    <w:p w:rsidR="005104F9" w:rsidRDefault="005104F9" w:rsidP="005104F9">
      <w:pPr>
        <w:jc w:val="both"/>
      </w:pPr>
      <w:r>
        <w:t xml:space="preserve">«О внесении изменений в Генеральный план, </w:t>
      </w:r>
    </w:p>
    <w:p w:rsidR="005104F9" w:rsidRDefault="005104F9" w:rsidP="005104F9">
      <w:pPr>
        <w:jc w:val="both"/>
      </w:pPr>
      <w:r>
        <w:t xml:space="preserve">Правила землепользования и застройки </w:t>
      </w:r>
      <w:proofErr w:type="gramStart"/>
      <w:r>
        <w:t>на</w:t>
      </w:r>
      <w:proofErr w:type="gramEnd"/>
      <w:r>
        <w:t xml:space="preserve"> </w:t>
      </w:r>
    </w:p>
    <w:p w:rsidR="00796463" w:rsidRPr="005104F9" w:rsidRDefault="005104F9" w:rsidP="005104F9">
      <w:pPr>
        <w:jc w:val="both"/>
      </w:pPr>
      <w:r>
        <w:t>территории Лахденпохского городского поселения»</w:t>
      </w:r>
    </w:p>
    <w:p w:rsidR="00796463" w:rsidRPr="00546ACA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5104F9" w:rsidP="00546ACA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>Российской Федерации»,  Градостроительным кодексом Российской Федерации от 29.12.2004 года №190-ФЗ « Уставом Лахденпохского городского поселения</w:t>
      </w:r>
      <w:r w:rsidR="00796463" w:rsidRPr="00546ACA">
        <w:t>,</w:t>
      </w:r>
      <w:r>
        <w:t xml:space="preserve"> </w:t>
      </w:r>
      <w:r w:rsidR="00796463" w:rsidRPr="00546ACA">
        <w:t>Совет Лахденпохского городского поселения решил:</w:t>
      </w: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5104F9" w:rsidRPr="005104F9" w:rsidRDefault="00796463" w:rsidP="005104F9">
      <w:pPr>
        <w:jc w:val="both"/>
      </w:pPr>
      <w:r w:rsidRPr="00546ACA">
        <w:t xml:space="preserve">1. </w:t>
      </w:r>
      <w:r w:rsidR="005104F9">
        <w:t xml:space="preserve">Отменить Решение Совета Лахденпохского городского поселения от 21.07.2015г. </w:t>
      </w:r>
      <w:r w:rsidR="005104F9">
        <w:rPr>
          <w:lang w:val="en-US"/>
        </w:rPr>
        <w:t>XXIX</w:t>
      </w:r>
      <w:r w:rsidR="005104F9" w:rsidRPr="005104F9">
        <w:t>/</w:t>
      </w:r>
      <w:r w:rsidR="005104F9">
        <w:t>№ 158-</w:t>
      </w:r>
      <w:r w:rsidR="005104F9">
        <w:rPr>
          <w:lang w:val="en-US"/>
        </w:rPr>
        <w:t>III</w:t>
      </w:r>
      <w:r w:rsidR="005104F9">
        <w:t xml:space="preserve"> «О внесении изменений в Генеральный план, Правила землепользования и застройки на территории Лахденпохского городского поселения».</w:t>
      </w:r>
    </w:p>
    <w:p w:rsidR="002114C0" w:rsidRPr="00546ACA" w:rsidRDefault="005104F9" w:rsidP="00546ACA">
      <w:pPr>
        <w:autoSpaceDE w:val="0"/>
        <w:autoSpaceDN w:val="0"/>
        <w:adjustRightInd w:val="0"/>
        <w:jc w:val="both"/>
      </w:pPr>
      <w:r>
        <w:t>2</w:t>
      </w:r>
      <w:r w:rsidR="002114C0">
        <w:t xml:space="preserve">. </w:t>
      </w:r>
      <w:r w:rsidR="00931773">
        <w:t>Н</w:t>
      </w:r>
      <w:r w:rsidR="002114C0">
        <w:t xml:space="preserve">астоящее Решение </w:t>
      </w:r>
      <w:r w:rsidR="009E0FFA">
        <w:t>опубликовать (обна</w:t>
      </w:r>
      <w:r w:rsidR="00931773">
        <w:t>родовать</w:t>
      </w:r>
      <w:r w:rsidR="009E0FFA">
        <w:t>) в установленном порядке</w:t>
      </w:r>
      <w:r w:rsidR="00931773">
        <w:t>.</w:t>
      </w:r>
      <w:r w:rsidR="002114C0">
        <w:t xml:space="preserve"> </w:t>
      </w:r>
    </w:p>
    <w:p w:rsidR="00796463" w:rsidRPr="00546ACA" w:rsidRDefault="005104F9" w:rsidP="00546ACA">
      <w:pPr>
        <w:autoSpaceDE w:val="0"/>
        <w:autoSpaceDN w:val="0"/>
        <w:adjustRightInd w:val="0"/>
        <w:jc w:val="both"/>
      </w:pPr>
      <w:r>
        <w:t>3</w:t>
      </w:r>
      <w:r w:rsidR="00796463" w:rsidRPr="00546ACA">
        <w:t xml:space="preserve">. Настоящее решение вступает в силу с момента его </w:t>
      </w:r>
      <w:bookmarkStart w:id="0" w:name="_GoBack"/>
      <w:bookmarkEnd w:id="0"/>
      <w:r>
        <w:t>подписания</w:t>
      </w:r>
      <w:r w:rsidR="00796463" w:rsidRPr="00546ACA">
        <w:t>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5104F9" w:rsidRDefault="005104F9" w:rsidP="005104F9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104F9" w:rsidRDefault="005104F9" w:rsidP="005104F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5104F9" w:rsidRDefault="005104F9" w:rsidP="005104F9">
      <w:pPr>
        <w:spacing w:line="240" w:lineRule="atLeast"/>
        <w:ind w:right="51"/>
        <w:jc w:val="both"/>
        <w:rPr>
          <w:b/>
        </w:rPr>
      </w:pPr>
    </w:p>
    <w:p w:rsidR="005104F9" w:rsidRDefault="005104F9" w:rsidP="005104F9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5104F9" w:rsidRDefault="005104F9" w:rsidP="005104F9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5104F9" w:rsidRDefault="005104F9" w:rsidP="005104F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sectPr w:rsidR="00796463" w:rsidRPr="00546ACA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9054C"/>
    <w:rsid w:val="000A1E44"/>
    <w:rsid w:val="000A2748"/>
    <w:rsid w:val="00147198"/>
    <w:rsid w:val="00150CEF"/>
    <w:rsid w:val="001A2E03"/>
    <w:rsid w:val="002114C0"/>
    <w:rsid w:val="002568D6"/>
    <w:rsid w:val="00291406"/>
    <w:rsid w:val="002C3B1B"/>
    <w:rsid w:val="002C4184"/>
    <w:rsid w:val="00306D45"/>
    <w:rsid w:val="00312D40"/>
    <w:rsid w:val="00320AFD"/>
    <w:rsid w:val="00360C34"/>
    <w:rsid w:val="003655CF"/>
    <w:rsid w:val="0036736E"/>
    <w:rsid w:val="00386F22"/>
    <w:rsid w:val="0039010D"/>
    <w:rsid w:val="004069A2"/>
    <w:rsid w:val="00421661"/>
    <w:rsid w:val="00446657"/>
    <w:rsid w:val="00451390"/>
    <w:rsid w:val="00456588"/>
    <w:rsid w:val="00473F2B"/>
    <w:rsid w:val="00486D6E"/>
    <w:rsid w:val="004A42B7"/>
    <w:rsid w:val="004C42D0"/>
    <w:rsid w:val="004D02D5"/>
    <w:rsid w:val="004D07BC"/>
    <w:rsid w:val="004D13E0"/>
    <w:rsid w:val="005104F9"/>
    <w:rsid w:val="005405D5"/>
    <w:rsid w:val="00546ACA"/>
    <w:rsid w:val="00593629"/>
    <w:rsid w:val="005A3B51"/>
    <w:rsid w:val="005A58DD"/>
    <w:rsid w:val="005C2091"/>
    <w:rsid w:val="005D1776"/>
    <w:rsid w:val="005E528C"/>
    <w:rsid w:val="005E6359"/>
    <w:rsid w:val="005F1190"/>
    <w:rsid w:val="00621558"/>
    <w:rsid w:val="00651F01"/>
    <w:rsid w:val="00685D31"/>
    <w:rsid w:val="00695BB1"/>
    <w:rsid w:val="006A5FD9"/>
    <w:rsid w:val="006C7614"/>
    <w:rsid w:val="007126AA"/>
    <w:rsid w:val="00750DD1"/>
    <w:rsid w:val="0076200A"/>
    <w:rsid w:val="00785630"/>
    <w:rsid w:val="00796463"/>
    <w:rsid w:val="007A783B"/>
    <w:rsid w:val="00812C77"/>
    <w:rsid w:val="00816B89"/>
    <w:rsid w:val="00821A6F"/>
    <w:rsid w:val="008C20C2"/>
    <w:rsid w:val="00931773"/>
    <w:rsid w:val="009831D6"/>
    <w:rsid w:val="009C7ADB"/>
    <w:rsid w:val="009E0FFA"/>
    <w:rsid w:val="00A05398"/>
    <w:rsid w:val="00A70D43"/>
    <w:rsid w:val="00AE3AC7"/>
    <w:rsid w:val="00B27688"/>
    <w:rsid w:val="00B3613E"/>
    <w:rsid w:val="00B54D35"/>
    <w:rsid w:val="00B55AF2"/>
    <w:rsid w:val="00B728E7"/>
    <w:rsid w:val="00BB6287"/>
    <w:rsid w:val="00C06A9B"/>
    <w:rsid w:val="00C154ED"/>
    <w:rsid w:val="00C32B9C"/>
    <w:rsid w:val="00C34768"/>
    <w:rsid w:val="00C3581C"/>
    <w:rsid w:val="00C53D14"/>
    <w:rsid w:val="00CD774A"/>
    <w:rsid w:val="00D265BB"/>
    <w:rsid w:val="00D62F12"/>
    <w:rsid w:val="00D6355B"/>
    <w:rsid w:val="00D80221"/>
    <w:rsid w:val="00DC3DE6"/>
    <w:rsid w:val="00DF5C3E"/>
    <w:rsid w:val="00E9442B"/>
    <w:rsid w:val="00EE5BD6"/>
    <w:rsid w:val="00EF4CE6"/>
    <w:rsid w:val="00F7797B"/>
    <w:rsid w:val="00F77F99"/>
    <w:rsid w:val="00F9140B"/>
    <w:rsid w:val="00F94AC5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  <w:style w:type="paragraph" w:customStyle="1" w:styleId="ConsNonformat">
    <w:name w:val="ConsNonformat"/>
    <w:rsid w:val="005104F9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2016-04-15T12:39:00Z</cp:lastPrinted>
  <dcterms:created xsi:type="dcterms:W3CDTF">2016-01-20T10:07:00Z</dcterms:created>
  <dcterms:modified xsi:type="dcterms:W3CDTF">2016-04-26T13:15:00Z</dcterms:modified>
</cp:coreProperties>
</file>