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КАРЕЛИЯ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ЛАХДЕНПОХСКОГО ГОРОДСКОГО ПОСЕЛЕНИЯ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99015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9015A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9901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9015A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F541B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г. Лахденпохья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9" w:type="dxa"/>
        <w:tblInd w:w="180" w:type="dxa"/>
        <w:tblLook w:val="04A0"/>
      </w:tblPr>
      <w:tblGrid>
        <w:gridCol w:w="4890"/>
        <w:gridCol w:w="4659"/>
      </w:tblGrid>
      <w:tr w:rsidR="009F541B" w:rsidRPr="00A72156" w:rsidTr="0096632C">
        <w:tc>
          <w:tcPr>
            <w:tcW w:w="4890" w:type="dxa"/>
          </w:tcPr>
          <w:p w:rsidR="009F541B" w:rsidRPr="00A72156" w:rsidRDefault="00ED7CF7" w:rsidP="00ED7CF7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и условий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сирования проведения бывшим </w:t>
            </w:r>
            <w:proofErr w:type="spellStart"/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наймодат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</w:t>
            </w:r>
            <w:proofErr w:type="spellEnd"/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ремонта общего имущес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 многоквартирном доме за счет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бюджета </w:t>
            </w:r>
            <w:proofErr w:type="spellStart"/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  <w:proofErr w:type="gramEnd"/>
          </w:p>
        </w:tc>
        <w:tc>
          <w:tcPr>
            <w:tcW w:w="4659" w:type="dxa"/>
          </w:tcPr>
          <w:p w:rsidR="009F541B" w:rsidRPr="00A72156" w:rsidRDefault="009F541B" w:rsidP="0096632C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3639FF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190.1 Жилищного кодекса Российской Федерации, статьей 78 Бюджетного кодекса Российской Федерации, Федеральным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законом от 20.12.2017 №399-ФЗ «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Жилищный кодекс Российской Федерации и статью 16 Закона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О приватизации жилищного фонда в Росси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Федерации»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9F541B" w:rsidRPr="00A72156" w:rsidRDefault="009F541B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9F541B" w:rsidRPr="00A72156" w:rsidRDefault="009F541B" w:rsidP="009F541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9FF" w:rsidRDefault="003639FF" w:rsidP="005C6DC0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и условия финансирования проведения бывшим </w:t>
      </w:r>
      <w:proofErr w:type="spellStart"/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наймодат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лем</w:t>
      </w:r>
      <w:proofErr w:type="spellEnd"/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ремонта общего имущества в многоквартирном доме за счет средств бюджета </w:t>
      </w:r>
      <w:proofErr w:type="spellStart"/>
      <w:r w:rsidRPr="00ED7CF7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Pr="00ED7CF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3639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F541B" w:rsidRPr="005C6DC0" w:rsidRDefault="009F541B" w:rsidP="005C6DC0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остановление опубликовать (обнародовать) в установленном 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9F541B" w:rsidRPr="00A72156" w:rsidRDefault="005C6DC0" w:rsidP="009F541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9F541B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Лахденпохского</w:t>
      </w:r>
      <w:proofErr w:type="spellEnd"/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                                                            Р.М.Казымов</w:t>
      </w:r>
    </w:p>
    <w:p w:rsidR="009F541B" w:rsidRPr="00D968DB" w:rsidRDefault="009F541B" w:rsidP="009F541B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F541B" w:rsidRDefault="009F541B" w:rsidP="009F541B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F541B" w:rsidRDefault="009F541B">
      <w:pPr>
        <w:pStyle w:val="ConsPlusNormal"/>
        <w:jc w:val="right"/>
        <w:outlineLvl w:val="0"/>
      </w:pPr>
    </w:p>
    <w:p w:rsidR="006E79B7" w:rsidRDefault="006E79B7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3639FF" w:rsidRDefault="003639FF">
      <w:pPr>
        <w:pStyle w:val="ConsPlusNormal"/>
        <w:jc w:val="right"/>
        <w:outlineLvl w:val="0"/>
      </w:pPr>
    </w:p>
    <w:p w:rsidR="003639FF" w:rsidRDefault="003639FF">
      <w:pPr>
        <w:pStyle w:val="ConsPlusNormal"/>
        <w:jc w:val="right"/>
        <w:outlineLvl w:val="0"/>
      </w:pPr>
    </w:p>
    <w:p w:rsidR="003639FF" w:rsidRDefault="003639FF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9F541B" w:rsidRDefault="009F541B">
      <w:pPr>
        <w:pStyle w:val="ConsPlusNormal"/>
        <w:jc w:val="right"/>
        <w:outlineLvl w:val="0"/>
      </w:pPr>
    </w:p>
    <w:p w:rsidR="009F541B" w:rsidRDefault="009F541B">
      <w:pPr>
        <w:pStyle w:val="ConsPlusNormal"/>
        <w:jc w:val="right"/>
        <w:outlineLvl w:val="0"/>
      </w:pPr>
    </w:p>
    <w:p w:rsidR="006E79B7" w:rsidRPr="006E79B7" w:rsidRDefault="006E79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от </w:t>
      </w:r>
      <w:r w:rsidR="0099015A">
        <w:rPr>
          <w:rFonts w:ascii="Times New Roman" w:hAnsi="Times New Roman" w:cs="Times New Roman"/>
          <w:sz w:val="24"/>
          <w:szCs w:val="24"/>
        </w:rPr>
        <w:t>«18»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15A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2019 г.</w:t>
      </w:r>
      <w:r w:rsidRPr="006E7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9015A">
        <w:rPr>
          <w:rFonts w:ascii="Times New Roman" w:hAnsi="Times New Roman" w:cs="Times New Roman"/>
          <w:sz w:val="24"/>
          <w:szCs w:val="24"/>
        </w:rPr>
        <w:t>51</w:t>
      </w:r>
    </w:p>
    <w:p w:rsidR="003639FF" w:rsidRDefault="003639FF" w:rsidP="003639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FF" w:rsidRPr="003639FF" w:rsidRDefault="003639FF" w:rsidP="003639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FF">
        <w:rPr>
          <w:rFonts w:ascii="Times New Roman" w:hAnsi="Times New Roman" w:cs="Times New Roman"/>
          <w:b/>
          <w:sz w:val="24"/>
          <w:szCs w:val="24"/>
        </w:rPr>
        <w:t>Порядок и условия</w:t>
      </w:r>
    </w:p>
    <w:p w:rsidR="003639FF" w:rsidRPr="003639FF" w:rsidRDefault="003639FF" w:rsidP="003639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39FF">
        <w:rPr>
          <w:rFonts w:ascii="Times New Roman" w:hAnsi="Times New Roman" w:cs="Times New Roman"/>
          <w:b/>
          <w:sz w:val="24"/>
          <w:szCs w:val="24"/>
        </w:rPr>
        <w:t xml:space="preserve">финансирования проведения бывшим </w:t>
      </w:r>
      <w:proofErr w:type="spellStart"/>
      <w:r w:rsidRPr="003639FF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proofErr w:type="gramEnd"/>
    </w:p>
    <w:p w:rsidR="003639FF" w:rsidRPr="003639FF" w:rsidRDefault="003639FF" w:rsidP="003639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FF">
        <w:rPr>
          <w:rFonts w:ascii="Times New Roman" w:hAnsi="Times New Roman" w:cs="Times New Roman"/>
          <w:b/>
          <w:sz w:val="24"/>
          <w:szCs w:val="24"/>
        </w:rPr>
        <w:t>капитального ремонта общего имущества в многоквартирном доме</w:t>
      </w:r>
    </w:p>
    <w:p w:rsidR="003639FF" w:rsidRPr="003639FF" w:rsidRDefault="003639FF" w:rsidP="003639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FF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639FF" w:rsidRPr="003639FF" w:rsidRDefault="003639FF" w:rsidP="003639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механизм проведения капитального ремонта общего имущества в многоквартирных домах, расположенных на территории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</w:t>
      </w:r>
      <w:r w:rsidRPr="00ED7CF7">
        <w:rPr>
          <w:rFonts w:ascii="Times New Roman" w:hAnsi="Times New Roman"/>
          <w:sz w:val="24"/>
          <w:szCs w:val="24"/>
        </w:rPr>
        <w:t>х</w:t>
      </w:r>
      <w:r w:rsidRPr="00ED7CF7">
        <w:rPr>
          <w:rFonts w:ascii="Times New Roman" w:hAnsi="Times New Roman"/>
          <w:sz w:val="24"/>
          <w:szCs w:val="24"/>
        </w:rPr>
        <w:t>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, за счет средств бюджета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</w:t>
      </w:r>
      <w:r w:rsidRPr="00ED7CF7">
        <w:rPr>
          <w:rFonts w:ascii="Times New Roman" w:hAnsi="Times New Roman"/>
          <w:sz w:val="24"/>
          <w:szCs w:val="24"/>
        </w:rPr>
        <w:t>е</w:t>
      </w:r>
      <w:r w:rsidRPr="00ED7CF7">
        <w:rPr>
          <w:rFonts w:ascii="Times New Roman" w:hAnsi="Times New Roman"/>
          <w:sz w:val="24"/>
          <w:szCs w:val="24"/>
        </w:rPr>
        <w:t>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питального ремонта жилищного фонда, действовавшими на указанную дату, но капитал</w:t>
      </w:r>
      <w:r w:rsidRPr="003639FF">
        <w:rPr>
          <w:rFonts w:ascii="Times New Roman" w:hAnsi="Times New Roman" w:cs="Times New Roman"/>
          <w:sz w:val="24"/>
          <w:szCs w:val="24"/>
        </w:rPr>
        <w:t>ь</w:t>
      </w:r>
      <w:r w:rsidRPr="003639FF">
        <w:rPr>
          <w:rFonts w:ascii="Times New Roman" w:hAnsi="Times New Roman" w:cs="Times New Roman"/>
          <w:sz w:val="24"/>
          <w:szCs w:val="24"/>
        </w:rPr>
        <w:t>ный ремонт на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был.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2. Полномочия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возлагаются </w:t>
      </w:r>
      <w:r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</w:t>
      </w:r>
      <w:r w:rsidRPr="00ED7CF7">
        <w:rPr>
          <w:rFonts w:ascii="Times New Roman" w:hAnsi="Times New Roman"/>
          <w:sz w:val="24"/>
          <w:szCs w:val="24"/>
        </w:rPr>
        <w:t>х</w:t>
      </w:r>
      <w:r w:rsidRPr="00ED7CF7">
        <w:rPr>
          <w:rFonts w:ascii="Times New Roman" w:hAnsi="Times New Roman"/>
          <w:sz w:val="24"/>
          <w:szCs w:val="24"/>
        </w:rPr>
        <w:t>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39FF">
        <w:rPr>
          <w:rFonts w:ascii="Times New Roman" w:hAnsi="Times New Roman" w:cs="Times New Roman"/>
          <w:sz w:val="24"/>
          <w:szCs w:val="24"/>
        </w:rPr>
        <w:t xml:space="preserve"> представитель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>).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в лице представителя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</w:t>
      </w:r>
      <w:r w:rsidRPr="003639FF">
        <w:rPr>
          <w:rFonts w:ascii="Times New Roman" w:hAnsi="Times New Roman" w:cs="Times New Roman"/>
          <w:sz w:val="24"/>
          <w:szCs w:val="24"/>
        </w:rPr>
        <w:t>у</w:t>
      </w:r>
      <w:r w:rsidRPr="003639FF">
        <w:rPr>
          <w:rFonts w:ascii="Times New Roman" w:hAnsi="Times New Roman" w:cs="Times New Roman"/>
          <w:sz w:val="24"/>
          <w:szCs w:val="24"/>
        </w:rPr>
        <w:t>чае, если до даты приватизации первого жилого помещения в многоквартирном доме т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кой многоквартирный дом был включен в перспективный и (или) годовой план капитал</w:t>
      </w:r>
      <w:r w:rsidRPr="003639FF">
        <w:rPr>
          <w:rFonts w:ascii="Times New Roman" w:hAnsi="Times New Roman" w:cs="Times New Roman"/>
          <w:sz w:val="24"/>
          <w:szCs w:val="24"/>
        </w:rPr>
        <w:t>ь</w:t>
      </w:r>
      <w:r w:rsidRPr="003639FF">
        <w:rPr>
          <w:rFonts w:ascii="Times New Roman" w:hAnsi="Times New Roman" w:cs="Times New Roman"/>
          <w:sz w:val="24"/>
          <w:szCs w:val="24"/>
        </w:rPr>
        <w:t>ного ремонта жилищного фонда, действовавшими на указанную дату, но капитальный р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монт на дату приватизации первого жилого помещения проведен не был, при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>, что: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1) такой многоквартирный дом был включен в перспективный и (или) годовой план капитального ремонта жилищного фонда,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>действовавшими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 xml:space="preserve"> на указанную дату;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</w:t>
      </w:r>
      <w:r w:rsidRPr="003639FF">
        <w:rPr>
          <w:rFonts w:ascii="Times New Roman" w:hAnsi="Times New Roman" w:cs="Times New Roman"/>
          <w:sz w:val="24"/>
          <w:szCs w:val="24"/>
        </w:rPr>
        <w:t>р</w:t>
      </w:r>
      <w:r w:rsidRPr="003639FF">
        <w:rPr>
          <w:rFonts w:ascii="Times New Roman" w:hAnsi="Times New Roman" w:cs="Times New Roman"/>
          <w:sz w:val="24"/>
          <w:szCs w:val="24"/>
        </w:rPr>
        <w:t>тирных домах, расположенных на территории Республики Каре</w:t>
      </w:r>
      <w:r>
        <w:rPr>
          <w:rFonts w:ascii="Times New Roman" w:hAnsi="Times New Roman" w:cs="Times New Roman"/>
          <w:sz w:val="24"/>
          <w:szCs w:val="24"/>
        </w:rPr>
        <w:t xml:space="preserve">лия, на 2015-2044 годы (далее – </w:t>
      </w:r>
      <w:r w:rsidRPr="003639FF">
        <w:rPr>
          <w:rFonts w:ascii="Times New Roman" w:hAnsi="Times New Roman" w:cs="Times New Roman"/>
          <w:sz w:val="24"/>
          <w:szCs w:val="24"/>
        </w:rPr>
        <w:t xml:space="preserve">Региональная программа) не проводился за счет средств бюджета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</w:t>
      </w:r>
      <w:r w:rsidRPr="00ED7CF7">
        <w:rPr>
          <w:rFonts w:ascii="Times New Roman" w:hAnsi="Times New Roman"/>
          <w:sz w:val="24"/>
          <w:szCs w:val="24"/>
        </w:rPr>
        <w:t>о</w:t>
      </w:r>
      <w:r w:rsidRPr="00ED7CF7">
        <w:rPr>
          <w:rFonts w:ascii="Times New Roman" w:hAnsi="Times New Roman"/>
          <w:sz w:val="24"/>
          <w:szCs w:val="24"/>
        </w:rPr>
        <w:t>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>.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Если за счет средств бюджета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проведен к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 xml:space="preserve">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 xml:space="preserve">страняется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монт которых не был проведен.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4. Проведение капитального ремонта общего имущества в многоквартирных домах осуществляется в пределах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 а</w:t>
      </w:r>
      <w:r w:rsidRPr="003639F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</w:t>
      </w:r>
      <w:r w:rsidRPr="00ED7CF7">
        <w:rPr>
          <w:rFonts w:ascii="Times New Roman" w:hAnsi="Times New Roman"/>
          <w:sz w:val="24"/>
          <w:szCs w:val="24"/>
        </w:rPr>
        <w:t>х</w:t>
      </w:r>
      <w:r w:rsidRPr="00ED7CF7">
        <w:rPr>
          <w:rFonts w:ascii="Times New Roman" w:hAnsi="Times New Roman"/>
          <w:sz w:val="24"/>
          <w:szCs w:val="24"/>
        </w:rPr>
        <w:t>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, предусмотренных</w:t>
      </w:r>
      <w:r w:rsidRPr="003639FF">
        <w:rPr>
          <w:rFonts w:ascii="Times New Roman" w:hAnsi="Times New Roman" w:cs="Times New Roman"/>
          <w:sz w:val="24"/>
          <w:szCs w:val="24"/>
        </w:rPr>
        <w:t xml:space="preserve"> на указанные цели согласно Перечню об</w:t>
      </w:r>
      <w:r w:rsidRPr="003639FF">
        <w:rPr>
          <w:rFonts w:ascii="Times New Roman" w:hAnsi="Times New Roman" w:cs="Times New Roman"/>
          <w:sz w:val="24"/>
          <w:szCs w:val="24"/>
        </w:rPr>
        <w:t>ъ</w:t>
      </w:r>
      <w:r w:rsidRPr="003639FF">
        <w:rPr>
          <w:rFonts w:ascii="Times New Roman" w:hAnsi="Times New Roman" w:cs="Times New Roman"/>
          <w:sz w:val="24"/>
          <w:szCs w:val="24"/>
        </w:rPr>
        <w:t xml:space="preserve">ектов жилищного фонда для проведения капитального ремонта в соответствии с планом капитального ремонта жилищного фонда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на оч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редной финансовый год и на плановый период.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 xml:space="preserve">лого помещения в таком доме, определяется бывшим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в соответствии с ч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стью 1 статьи 166 Жилищного кодекса Российской Федерации.</w:t>
      </w:r>
      <w:proofErr w:type="gramEnd"/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639FF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 определяется представителем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lastRenderedPageBreak/>
        <w:t>тального ремонта общего имущества в многоквартирном доме, включенном в перспекти</w:t>
      </w:r>
      <w:r w:rsidRPr="003639FF">
        <w:rPr>
          <w:rFonts w:ascii="Times New Roman" w:hAnsi="Times New Roman" w:cs="Times New Roman"/>
          <w:sz w:val="24"/>
          <w:szCs w:val="24"/>
        </w:rPr>
        <w:t>в</w:t>
      </w:r>
      <w:r w:rsidRPr="003639FF">
        <w:rPr>
          <w:rFonts w:ascii="Times New Roman" w:hAnsi="Times New Roman" w:cs="Times New Roman"/>
          <w:sz w:val="24"/>
          <w:szCs w:val="24"/>
        </w:rPr>
        <w:t>ный и (или) годовой план капитального ремонта жилищного фонда до даты приватизации первого жилого помещения в таком доме, в котором капитальный ремонт</w:t>
      </w:r>
      <w:proofErr w:type="gramEnd"/>
      <w:r w:rsidRPr="003639FF">
        <w:rPr>
          <w:rFonts w:ascii="Times New Roman" w:hAnsi="Times New Roman" w:cs="Times New Roman"/>
          <w:sz w:val="24"/>
          <w:szCs w:val="24"/>
        </w:rPr>
        <w:t xml:space="preserve"> на дату прив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тизации первого жилого помещения проведен не был, а также капитальный ремонт общ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го имущества в многоквартирном доме после даты приватизации первого жилого пом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 xml:space="preserve">щения до даты включения такого многоквартирного дома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639FF">
        <w:rPr>
          <w:rFonts w:ascii="Times New Roman" w:hAnsi="Times New Roman" w:cs="Times New Roman"/>
          <w:sz w:val="24"/>
          <w:szCs w:val="24"/>
        </w:rPr>
        <w:t>егиональную программу к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 xml:space="preserve">питального ремонта не проводился за счет средств бюджета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>.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7. Срок проведения капитального ремонта общего имущества в многоквартирном доме определяется в соответствии с Региональной программой.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Действие данного пункта не распространяется на обязательство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>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по исполнению судебных решений, вынесенных в отношении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D7CF7">
        <w:rPr>
          <w:rFonts w:ascii="Times New Roman" w:hAnsi="Times New Roman"/>
          <w:sz w:val="24"/>
          <w:szCs w:val="24"/>
        </w:rPr>
        <w:t>Ла</w:t>
      </w:r>
      <w:r w:rsidRPr="00ED7CF7">
        <w:rPr>
          <w:rFonts w:ascii="Times New Roman" w:hAnsi="Times New Roman"/>
          <w:sz w:val="24"/>
          <w:szCs w:val="24"/>
        </w:rPr>
        <w:t>х</w:t>
      </w:r>
      <w:r w:rsidRPr="00ED7CF7">
        <w:rPr>
          <w:rFonts w:ascii="Times New Roman" w:hAnsi="Times New Roman"/>
          <w:sz w:val="24"/>
          <w:szCs w:val="24"/>
        </w:rPr>
        <w:t>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выполнить капитальный ремонт общего имущества в многоквартирном доме.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8. Проведение бывшим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путем:</w:t>
      </w:r>
    </w:p>
    <w:p w:rsidR="003639F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1) организации представителем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осуществления закупок т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 xml:space="preserve">варов, работ, услуг для обеспечения муниципальных нужд </w:t>
      </w:r>
      <w:proofErr w:type="spellStart"/>
      <w:r w:rsidRPr="00ED7CF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ED7C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639F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639FF">
        <w:rPr>
          <w:rFonts w:ascii="Times New Roman" w:hAnsi="Times New Roman" w:cs="Times New Roman"/>
          <w:sz w:val="24"/>
          <w:szCs w:val="24"/>
        </w:rPr>
        <w:t xml:space="preserve">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39F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>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39FF">
        <w:rPr>
          <w:rFonts w:ascii="Times New Roman" w:hAnsi="Times New Roman" w:cs="Times New Roman"/>
          <w:sz w:val="24"/>
          <w:szCs w:val="24"/>
        </w:rPr>
        <w:t>;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2) перечисления средств с учетом способа формирования фонда капитального р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монта на счет регионального оператора либо на специальный счет. Стоимость услуг и (или) работ по капитальному ремонту общего имущества в многоквартирном доме опр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Республики Карелия в соответствии с требованиями части 4 статьи 190 Жилищного к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>декса.</w:t>
      </w:r>
    </w:p>
    <w:p w:rsid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 xml:space="preserve">9. Обязательство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</w:t>
      </w:r>
      <w:r w:rsidRPr="003639FF">
        <w:rPr>
          <w:rFonts w:ascii="Times New Roman" w:hAnsi="Times New Roman" w:cs="Times New Roman"/>
          <w:sz w:val="24"/>
          <w:szCs w:val="24"/>
        </w:rPr>
        <w:t>б</w:t>
      </w:r>
      <w:r w:rsidRPr="003639FF">
        <w:rPr>
          <w:rFonts w:ascii="Times New Roman" w:hAnsi="Times New Roman" w:cs="Times New Roman"/>
          <w:sz w:val="24"/>
          <w:szCs w:val="24"/>
        </w:rPr>
        <w:t>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>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</w:t>
      </w:r>
      <w:r w:rsidRPr="003639FF">
        <w:rPr>
          <w:rFonts w:ascii="Times New Roman" w:hAnsi="Times New Roman" w:cs="Times New Roman"/>
          <w:sz w:val="24"/>
          <w:szCs w:val="24"/>
        </w:rPr>
        <w:t>р</w:t>
      </w:r>
      <w:r w:rsidRPr="003639FF">
        <w:rPr>
          <w:rFonts w:ascii="Times New Roman" w:hAnsi="Times New Roman" w:cs="Times New Roman"/>
          <w:sz w:val="24"/>
          <w:szCs w:val="24"/>
        </w:rPr>
        <w:t>тирном доме в соответствии с региональной программой капитального ремонта.</w:t>
      </w:r>
    </w:p>
    <w:p w:rsidR="007251CF" w:rsidRPr="003639FF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10. Собственники помещений в многоквартирном доме информируются представ</w:t>
      </w:r>
      <w:r w:rsidRPr="003639FF">
        <w:rPr>
          <w:rFonts w:ascii="Times New Roman" w:hAnsi="Times New Roman" w:cs="Times New Roman"/>
          <w:sz w:val="24"/>
          <w:szCs w:val="24"/>
        </w:rPr>
        <w:t>и</w:t>
      </w:r>
      <w:r w:rsidRPr="003639FF">
        <w:rPr>
          <w:rFonts w:ascii="Times New Roman" w:hAnsi="Times New Roman" w:cs="Times New Roman"/>
          <w:sz w:val="24"/>
          <w:szCs w:val="24"/>
        </w:rPr>
        <w:t xml:space="preserve">телем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об исполнении бывшим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обязанности по пров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дению капитального ремонта общего имущества в многоквартирном доме, а также о п</w:t>
      </w:r>
      <w:r w:rsidRPr="003639FF">
        <w:rPr>
          <w:rFonts w:ascii="Times New Roman" w:hAnsi="Times New Roman" w:cs="Times New Roman"/>
          <w:sz w:val="24"/>
          <w:szCs w:val="24"/>
        </w:rPr>
        <w:t>о</w:t>
      </w:r>
      <w:r w:rsidRPr="003639FF">
        <w:rPr>
          <w:rFonts w:ascii="Times New Roman" w:hAnsi="Times New Roman" w:cs="Times New Roman"/>
          <w:sz w:val="24"/>
          <w:szCs w:val="24"/>
        </w:rPr>
        <w:t>ложениях п. 9 настоящего Порядка.</w:t>
      </w:r>
    </w:p>
    <w:p w:rsidR="006E79B7" w:rsidRPr="006E79B7" w:rsidRDefault="003639FF" w:rsidP="00725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FF">
        <w:rPr>
          <w:rFonts w:ascii="Times New Roman" w:hAnsi="Times New Roman" w:cs="Times New Roman"/>
          <w:sz w:val="24"/>
          <w:szCs w:val="24"/>
        </w:rPr>
        <w:t>11. Собственники помещений в многоквартирном доме участвуют в принятии р</w:t>
      </w:r>
      <w:r w:rsidRPr="003639FF">
        <w:rPr>
          <w:rFonts w:ascii="Times New Roman" w:hAnsi="Times New Roman" w:cs="Times New Roman"/>
          <w:sz w:val="24"/>
          <w:szCs w:val="24"/>
        </w:rPr>
        <w:t>а</w:t>
      </w:r>
      <w:r w:rsidRPr="003639FF">
        <w:rPr>
          <w:rFonts w:ascii="Times New Roman" w:hAnsi="Times New Roman" w:cs="Times New Roman"/>
          <w:sz w:val="24"/>
          <w:szCs w:val="24"/>
        </w:rPr>
        <w:t xml:space="preserve">бот, выполненных в рамках исполнения обязанности бывшего </w:t>
      </w:r>
      <w:proofErr w:type="spellStart"/>
      <w:r w:rsidRPr="003639F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639FF">
        <w:rPr>
          <w:rFonts w:ascii="Times New Roman" w:hAnsi="Times New Roman" w:cs="Times New Roman"/>
          <w:sz w:val="24"/>
          <w:szCs w:val="24"/>
        </w:rPr>
        <w:t xml:space="preserve"> по провед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нию капитального ремонта в порядке, предусмотренном для принятия работ по провед</w:t>
      </w:r>
      <w:r w:rsidRPr="003639FF">
        <w:rPr>
          <w:rFonts w:ascii="Times New Roman" w:hAnsi="Times New Roman" w:cs="Times New Roman"/>
          <w:sz w:val="24"/>
          <w:szCs w:val="24"/>
        </w:rPr>
        <w:t>е</w:t>
      </w:r>
      <w:r w:rsidRPr="003639FF">
        <w:rPr>
          <w:rFonts w:ascii="Times New Roman" w:hAnsi="Times New Roman" w:cs="Times New Roman"/>
          <w:sz w:val="24"/>
          <w:szCs w:val="24"/>
        </w:rPr>
        <w:t>нию капитального ремонта общего имущества в многоквартирном доме в соответствии с Жилищным кодексом Российской Федерации. Лицо, которое от имени всех собственников помещений в многоквартирном доме уполномочено участвовать в приемке оказанных у</w:t>
      </w:r>
      <w:r w:rsidRPr="003639FF">
        <w:rPr>
          <w:rFonts w:ascii="Times New Roman" w:hAnsi="Times New Roman" w:cs="Times New Roman"/>
          <w:sz w:val="24"/>
          <w:szCs w:val="24"/>
        </w:rPr>
        <w:t>с</w:t>
      </w:r>
      <w:r w:rsidRPr="003639FF">
        <w:rPr>
          <w:rFonts w:ascii="Times New Roman" w:hAnsi="Times New Roman" w:cs="Times New Roman"/>
          <w:sz w:val="24"/>
          <w:szCs w:val="24"/>
        </w:rPr>
        <w:t>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6E79B7" w:rsidRPr="006E79B7" w:rsidSect="00B1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79B7"/>
    <w:rsid w:val="00074CDC"/>
    <w:rsid w:val="000E39B7"/>
    <w:rsid w:val="003639FF"/>
    <w:rsid w:val="003873B0"/>
    <w:rsid w:val="005C6DC0"/>
    <w:rsid w:val="006E79B7"/>
    <w:rsid w:val="007251CF"/>
    <w:rsid w:val="007D2E79"/>
    <w:rsid w:val="008C3EF5"/>
    <w:rsid w:val="0099015A"/>
    <w:rsid w:val="009F541B"/>
    <w:rsid w:val="00A24BA5"/>
    <w:rsid w:val="00AD376B"/>
    <w:rsid w:val="00C77148"/>
    <w:rsid w:val="00E75B34"/>
    <w:rsid w:val="00ED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dcterms:created xsi:type="dcterms:W3CDTF">2019-01-22T07:39:00Z</dcterms:created>
  <dcterms:modified xsi:type="dcterms:W3CDTF">2019-02-21T08:33:00Z</dcterms:modified>
</cp:coreProperties>
</file>