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5AA" w:rsidRPr="004034E1" w:rsidRDefault="004034E1" w:rsidP="004034E1">
      <w:pPr>
        <w:jc w:val="right"/>
        <w:rPr>
          <w:rFonts w:ascii="Times New Roman" w:hAnsi="Times New Roman" w:cs="Times New Roman"/>
          <w:b/>
        </w:rPr>
      </w:pPr>
      <w:proofErr w:type="gramStart"/>
      <w:r w:rsidRPr="004034E1">
        <w:rPr>
          <w:rFonts w:ascii="Times New Roman" w:hAnsi="Times New Roman" w:cs="Times New Roman"/>
          <w:b/>
        </w:rPr>
        <w:t>П</w:t>
      </w:r>
      <w:proofErr w:type="gramEnd"/>
      <w:r w:rsidRPr="004034E1">
        <w:rPr>
          <w:rFonts w:ascii="Times New Roman" w:hAnsi="Times New Roman" w:cs="Times New Roman"/>
          <w:b/>
        </w:rPr>
        <w:t xml:space="preserve"> Р О Е К Т</w:t>
      </w:r>
    </w:p>
    <w:p w:rsidR="004034E1" w:rsidRDefault="004034E1" w:rsidP="00B545AA">
      <w:pPr>
        <w:jc w:val="center"/>
        <w:rPr>
          <w:rFonts w:ascii="Times New Roman" w:hAnsi="Times New Roman" w:cs="Times New Roman"/>
          <w:b/>
        </w:rPr>
      </w:pPr>
    </w:p>
    <w:p w:rsidR="004034E1" w:rsidRDefault="004034E1" w:rsidP="00B545AA">
      <w:pPr>
        <w:jc w:val="center"/>
        <w:rPr>
          <w:rFonts w:ascii="Times New Roman" w:hAnsi="Times New Roman" w:cs="Times New Roman"/>
          <w:b/>
        </w:rPr>
      </w:pPr>
    </w:p>
    <w:p w:rsidR="00B545AA" w:rsidRPr="00EB5B25" w:rsidRDefault="00B545AA" w:rsidP="00B545AA">
      <w:pPr>
        <w:jc w:val="center"/>
        <w:rPr>
          <w:rFonts w:ascii="Times New Roman" w:hAnsi="Times New Roman" w:cs="Times New Roman"/>
          <w:b/>
        </w:rPr>
      </w:pPr>
      <w:r w:rsidRPr="00EB5B25">
        <w:rPr>
          <w:rFonts w:ascii="Times New Roman" w:hAnsi="Times New Roman" w:cs="Times New Roman"/>
          <w:b/>
        </w:rPr>
        <w:t xml:space="preserve">РЕСПУБЛИКА КАРЕЛИЯ  </w:t>
      </w:r>
    </w:p>
    <w:p w:rsidR="00B545AA" w:rsidRPr="00EB5B25" w:rsidRDefault="00B545AA" w:rsidP="00B545AA">
      <w:pPr>
        <w:jc w:val="center"/>
        <w:rPr>
          <w:rFonts w:ascii="Times New Roman" w:hAnsi="Times New Roman" w:cs="Times New Roman"/>
          <w:b/>
        </w:rPr>
      </w:pPr>
      <w:r w:rsidRPr="00EB5B25">
        <w:rPr>
          <w:rFonts w:ascii="Times New Roman" w:hAnsi="Times New Roman" w:cs="Times New Roman"/>
          <w:b/>
        </w:rPr>
        <w:t>СОВЕТ ЛАХДЕНПОХСКОГО ГОРОДСКОГО ПОСЕЛЕНИЯ</w:t>
      </w:r>
    </w:p>
    <w:p w:rsidR="00B545AA" w:rsidRPr="00EB5B25" w:rsidRDefault="00B545AA" w:rsidP="00B545AA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B5B25">
        <w:rPr>
          <w:rFonts w:ascii="Times New Roman" w:hAnsi="Times New Roman" w:cs="Times New Roman"/>
          <w:b/>
        </w:rPr>
        <w:t xml:space="preserve">СЕССИЯ </w:t>
      </w:r>
      <w:r w:rsidR="00572F6A">
        <w:rPr>
          <w:rFonts w:ascii="Times New Roman" w:hAnsi="Times New Roman" w:cs="Times New Roman"/>
          <w:b/>
        </w:rPr>
        <w:t xml:space="preserve">     </w:t>
      </w:r>
      <w:r w:rsidRPr="00EB5B25">
        <w:rPr>
          <w:rFonts w:ascii="Times New Roman" w:hAnsi="Times New Roman" w:cs="Times New Roman"/>
          <w:b/>
        </w:rPr>
        <w:t>СОЗЫВА</w:t>
      </w:r>
    </w:p>
    <w:p w:rsidR="00B545AA" w:rsidRPr="00EB5B25" w:rsidRDefault="00B545AA" w:rsidP="00B545AA">
      <w:pPr>
        <w:jc w:val="center"/>
        <w:rPr>
          <w:rFonts w:ascii="Times New Roman" w:hAnsi="Times New Roman" w:cs="Times New Roman"/>
        </w:rPr>
      </w:pPr>
    </w:p>
    <w:p w:rsidR="00B545AA" w:rsidRPr="00EB5B25" w:rsidRDefault="00B545AA" w:rsidP="00B545AA">
      <w:pPr>
        <w:jc w:val="center"/>
        <w:rPr>
          <w:rFonts w:ascii="Times New Roman" w:hAnsi="Times New Roman" w:cs="Times New Roman"/>
        </w:rPr>
      </w:pPr>
    </w:p>
    <w:p w:rsidR="00B545AA" w:rsidRPr="00EB5B25" w:rsidRDefault="00B545AA" w:rsidP="00B545AA">
      <w:pPr>
        <w:jc w:val="center"/>
        <w:rPr>
          <w:rFonts w:ascii="Times New Roman" w:hAnsi="Times New Roman" w:cs="Times New Roman"/>
        </w:rPr>
      </w:pPr>
    </w:p>
    <w:p w:rsidR="00B545AA" w:rsidRPr="004034E1" w:rsidRDefault="00B545AA" w:rsidP="00B545AA">
      <w:pPr>
        <w:jc w:val="center"/>
        <w:rPr>
          <w:rFonts w:ascii="Times New Roman" w:hAnsi="Times New Roman" w:cs="Times New Roman"/>
          <w:b/>
        </w:rPr>
      </w:pPr>
      <w:r w:rsidRPr="004034E1">
        <w:rPr>
          <w:rFonts w:ascii="Times New Roman" w:hAnsi="Times New Roman" w:cs="Times New Roman"/>
          <w:b/>
        </w:rPr>
        <w:t>РЕШЕНИЕ</w:t>
      </w:r>
    </w:p>
    <w:p w:rsidR="00B545AA" w:rsidRPr="00EB5B25" w:rsidRDefault="00B545AA" w:rsidP="00B545AA">
      <w:pPr>
        <w:rPr>
          <w:rFonts w:ascii="Times New Roman" w:hAnsi="Times New Roman" w:cs="Times New Roman"/>
        </w:rPr>
      </w:pPr>
      <w:r w:rsidRPr="00EB5B25">
        <w:rPr>
          <w:rFonts w:ascii="Times New Roman" w:hAnsi="Times New Roman" w:cs="Times New Roman"/>
        </w:rPr>
        <w:t xml:space="preserve">  </w:t>
      </w:r>
    </w:p>
    <w:p w:rsidR="00B545AA" w:rsidRPr="00EB5B25" w:rsidRDefault="00B545AA" w:rsidP="00B545AA">
      <w:pPr>
        <w:rPr>
          <w:rFonts w:ascii="Times New Roman" w:hAnsi="Times New Roman" w:cs="Times New Roman"/>
        </w:rPr>
      </w:pPr>
    </w:p>
    <w:p w:rsidR="000F50D8" w:rsidRDefault="001A01B2" w:rsidP="006470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</w:t>
      </w:r>
      <w:r w:rsidR="006470D7">
        <w:rPr>
          <w:rFonts w:ascii="Times New Roman" w:hAnsi="Times New Roman" w:cs="Times New Roman"/>
        </w:rPr>
        <w:t xml:space="preserve"> 2019</w:t>
      </w:r>
      <w:r w:rsidR="000F50D8" w:rsidRPr="000F50D8">
        <w:rPr>
          <w:rFonts w:ascii="Times New Roman" w:hAnsi="Times New Roman" w:cs="Times New Roman"/>
        </w:rPr>
        <w:t xml:space="preserve"> года                                                                           </w:t>
      </w:r>
      <w:r w:rsidR="000F50D8">
        <w:rPr>
          <w:rFonts w:ascii="Times New Roman" w:hAnsi="Times New Roman" w:cs="Times New Roman"/>
        </w:rPr>
        <w:t xml:space="preserve">          </w:t>
      </w:r>
      <w:r w:rsidR="006470D7">
        <w:rPr>
          <w:rFonts w:ascii="Times New Roman" w:hAnsi="Times New Roman" w:cs="Times New Roman"/>
        </w:rPr>
        <w:t xml:space="preserve">                </w:t>
      </w:r>
      <w:r w:rsidR="008504BF" w:rsidRPr="001A01B2">
        <w:rPr>
          <w:rFonts w:ascii="Times New Roman" w:hAnsi="Times New Roman" w:cs="Times New Roman"/>
        </w:rPr>
        <w:t xml:space="preserve">№ </w:t>
      </w:r>
    </w:p>
    <w:p w:rsidR="00B545AA" w:rsidRPr="00EB5B25" w:rsidRDefault="00B545AA" w:rsidP="00B545AA">
      <w:pPr>
        <w:jc w:val="center"/>
        <w:rPr>
          <w:rFonts w:ascii="Times New Roman" w:hAnsi="Times New Roman" w:cs="Times New Roman"/>
        </w:rPr>
      </w:pPr>
      <w:r w:rsidRPr="00EB5B25">
        <w:rPr>
          <w:rFonts w:ascii="Times New Roman" w:hAnsi="Times New Roman" w:cs="Times New Roman"/>
        </w:rPr>
        <w:t>г. Лахденпохья</w:t>
      </w:r>
    </w:p>
    <w:p w:rsidR="00F10757" w:rsidRDefault="00F10757" w:rsidP="0074110E">
      <w:pPr>
        <w:pStyle w:val="Bodytext20"/>
        <w:shd w:val="clear" w:color="auto" w:fill="auto"/>
        <w:tabs>
          <w:tab w:val="left" w:pos="1822"/>
          <w:tab w:val="left" w:pos="5103"/>
          <w:tab w:val="left" w:pos="5387"/>
        </w:tabs>
        <w:spacing w:line="252" w:lineRule="exact"/>
        <w:ind w:right="4440" w:firstLine="0"/>
        <w:jc w:val="both"/>
        <w:rPr>
          <w:sz w:val="24"/>
          <w:szCs w:val="24"/>
        </w:rPr>
      </w:pPr>
    </w:p>
    <w:p w:rsidR="00F10757" w:rsidRDefault="00F10757" w:rsidP="0074110E">
      <w:pPr>
        <w:pStyle w:val="Bodytext20"/>
        <w:shd w:val="clear" w:color="auto" w:fill="auto"/>
        <w:tabs>
          <w:tab w:val="left" w:pos="1822"/>
          <w:tab w:val="left" w:pos="5103"/>
          <w:tab w:val="left" w:pos="5387"/>
        </w:tabs>
        <w:spacing w:line="252" w:lineRule="exact"/>
        <w:ind w:right="4440" w:firstLine="0"/>
        <w:jc w:val="both"/>
        <w:rPr>
          <w:sz w:val="24"/>
          <w:szCs w:val="24"/>
        </w:rPr>
      </w:pPr>
    </w:p>
    <w:p w:rsidR="004034E1" w:rsidRDefault="004034E1" w:rsidP="0074110E">
      <w:pPr>
        <w:pStyle w:val="Bodytext20"/>
        <w:shd w:val="clear" w:color="auto" w:fill="auto"/>
        <w:tabs>
          <w:tab w:val="left" w:pos="1822"/>
          <w:tab w:val="left" w:pos="5103"/>
          <w:tab w:val="left" w:pos="5387"/>
        </w:tabs>
        <w:spacing w:line="252" w:lineRule="exact"/>
        <w:ind w:right="4440" w:firstLine="0"/>
        <w:jc w:val="both"/>
        <w:rPr>
          <w:sz w:val="24"/>
          <w:szCs w:val="24"/>
        </w:rPr>
      </w:pPr>
    </w:p>
    <w:p w:rsidR="004034E1" w:rsidRDefault="004034E1" w:rsidP="0074110E">
      <w:pPr>
        <w:pStyle w:val="Bodytext20"/>
        <w:shd w:val="clear" w:color="auto" w:fill="auto"/>
        <w:tabs>
          <w:tab w:val="left" w:pos="1822"/>
          <w:tab w:val="left" w:pos="5103"/>
          <w:tab w:val="left" w:pos="5387"/>
        </w:tabs>
        <w:spacing w:line="252" w:lineRule="exact"/>
        <w:ind w:right="4440" w:firstLine="0"/>
        <w:jc w:val="both"/>
        <w:rPr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4928"/>
      </w:tblGrid>
      <w:tr w:rsidR="004034E1" w:rsidTr="004034E1">
        <w:tc>
          <w:tcPr>
            <w:tcW w:w="4928" w:type="dxa"/>
          </w:tcPr>
          <w:p w:rsidR="004034E1" w:rsidRPr="004034E1" w:rsidRDefault="004034E1" w:rsidP="004034E1">
            <w:pPr>
              <w:shd w:val="clear" w:color="auto" w:fill="FFFFFF"/>
              <w:ind w:right="176" w:firstLine="0"/>
              <w:jc w:val="both"/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</w:pPr>
            <w:r w:rsidRPr="004034E1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Об установлении цены продажи земельных участков, находящих</w:t>
            </w:r>
            <w:r w:rsidR="00046801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ся муниципальной собственности МО «</w:t>
            </w:r>
            <w:proofErr w:type="spellStart"/>
            <w:r w:rsidRPr="004034E1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Лахденпохско</w:t>
            </w:r>
            <w:r w:rsidR="00046801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е</w:t>
            </w:r>
            <w:proofErr w:type="spellEnd"/>
            <w:r w:rsidRPr="004034E1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 xml:space="preserve"> г</w:t>
            </w:r>
            <w:r w:rsidRPr="004034E1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о</w:t>
            </w:r>
            <w:r w:rsidRPr="004034E1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родское поселение»</w:t>
            </w:r>
          </w:p>
          <w:p w:rsidR="004034E1" w:rsidRDefault="004034E1" w:rsidP="0074110E">
            <w:pPr>
              <w:pStyle w:val="Bodytext20"/>
              <w:shd w:val="clear" w:color="auto" w:fill="auto"/>
              <w:tabs>
                <w:tab w:val="left" w:pos="1822"/>
                <w:tab w:val="left" w:pos="5103"/>
                <w:tab w:val="left" w:pos="5387"/>
              </w:tabs>
              <w:spacing w:line="252" w:lineRule="exact"/>
              <w:ind w:right="4440" w:firstLine="0"/>
              <w:jc w:val="both"/>
              <w:rPr>
                <w:sz w:val="24"/>
                <w:szCs w:val="24"/>
              </w:rPr>
            </w:pPr>
          </w:p>
        </w:tc>
      </w:tr>
    </w:tbl>
    <w:p w:rsidR="004034E1" w:rsidRPr="001A01B2" w:rsidRDefault="004034E1" w:rsidP="0074110E">
      <w:pPr>
        <w:pStyle w:val="Bodytext20"/>
        <w:shd w:val="clear" w:color="auto" w:fill="auto"/>
        <w:tabs>
          <w:tab w:val="left" w:pos="1822"/>
          <w:tab w:val="left" w:pos="5103"/>
          <w:tab w:val="left" w:pos="5387"/>
        </w:tabs>
        <w:spacing w:line="252" w:lineRule="exact"/>
        <w:ind w:right="4440" w:firstLine="0"/>
        <w:jc w:val="both"/>
        <w:rPr>
          <w:sz w:val="24"/>
          <w:szCs w:val="24"/>
        </w:rPr>
      </w:pPr>
    </w:p>
    <w:p w:rsidR="001A01B2" w:rsidRPr="001A01B2" w:rsidRDefault="001A01B2" w:rsidP="001A01B2">
      <w:pPr>
        <w:shd w:val="clear" w:color="auto" w:fill="FFFFFF"/>
        <w:rPr>
          <w:rFonts w:ascii="Times New Roman" w:hAnsi="Times New Roman" w:cs="Times New Roman"/>
          <w:iCs/>
          <w:spacing w:val="1"/>
        </w:rPr>
      </w:pPr>
    </w:p>
    <w:p w:rsidR="001A01B2" w:rsidRPr="001A01B2" w:rsidRDefault="00046801" w:rsidP="001A01B2">
      <w:pPr>
        <w:pStyle w:val="1"/>
        <w:shd w:val="clear" w:color="auto" w:fill="FFFFFF"/>
        <w:spacing w:before="0" w:after="144" w:line="242" w:lineRule="atLeast"/>
        <w:ind w:firstLine="720"/>
        <w:jc w:val="both"/>
        <w:rPr>
          <w:rFonts w:ascii="Times New Roman" w:hAnsi="Times New Roman"/>
          <w:b w:val="0"/>
          <w:kern w:val="36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В соответствии с </w:t>
      </w:r>
      <w:r w:rsidR="001A01B2" w:rsidRPr="001A01B2">
        <w:rPr>
          <w:rFonts w:ascii="Times New Roman" w:hAnsi="Times New Roman"/>
          <w:b w:val="0"/>
          <w:sz w:val="24"/>
          <w:szCs w:val="24"/>
        </w:rPr>
        <w:t>Земельным кодексом Российской Федерации</w:t>
      </w:r>
      <w:r w:rsidR="001A01B2" w:rsidRPr="001A01B2">
        <w:rPr>
          <w:rFonts w:ascii="Times New Roman" w:hAnsi="Times New Roman"/>
          <w:b w:val="0"/>
          <w:sz w:val="24"/>
          <w:szCs w:val="24"/>
          <w:shd w:val="clear" w:color="auto" w:fill="F7F7F7"/>
        </w:rPr>
        <w:t xml:space="preserve">, </w:t>
      </w:r>
      <w:r w:rsidR="001A01B2" w:rsidRPr="001A01B2">
        <w:rPr>
          <w:rFonts w:ascii="Times New Roman" w:hAnsi="Times New Roman"/>
          <w:b w:val="0"/>
          <w:kern w:val="36"/>
          <w:sz w:val="24"/>
          <w:szCs w:val="24"/>
        </w:rPr>
        <w:t xml:space="preserve">Федеральным законом от 25.10.2001 </w:t>
      </w:r>
      <w:r>
        <w:rPr>
          <w:rFonts w:ascii="Times New Roman" w:hAnsi="Times New Roman"/>
          <w:b w:val="0"/>
          <w:kern w:val="36"/>
          <w:sz w:val="24"/>
          <w:szCs w:val="24"/>
        </w:rPr>
        <w:t>№</w:t>
      </w:r>
      <w:r w:rsidR="001A01B2" w:rsidRPr="001A01B2">
        <w:rPr>
          <w:rFonts w:ascii="Times New Roman" w:hAnsi="Times New Roman"/>
          <w:b w:val="0"/>
          <w:kern w:val="36"/>
          <w:sz w:val="24"/>
          <w:szCs w:val="24"/>
        </w:rPr>
        <w:t xml:space="preserve">137-ФЗ </w:t>
      </w:r>
      <w:r>
        <w:rPr>
          <w:rFonts w:ascii="Times New Roman" w:hAnsi="Times New Roman"/>
          <w:b w:val="0"/>
          <w:kern w:val="36"/>
          <w:sz w:val="24"/>
          <w:szCs w:val="24"/>
        </w:rPr>
        <w:t>«</w:t>
      </w:r>
      <w:r w:rsidR="001A01B2" w:rsidRPr="001A01B2">
        <w:rPr>
          <w:rFonts w:ascii="Times New Roman" w:hAnsi="Times New Roman"/>
          <w:b w:val="0"/>
          <w:kern w:val="36"/>
          <w:sz w:val="24"/>
          <w:szCs w:val="24"/>
        </w:rPr>
        <w:t>О введении в действие Земельного кодекса Российской Федерации</w:t>
      </w:r>
      <w:r>
        <w:rPr>
          <w:rFonts w:ascii="Times New Roman" w:hAnsi="Times New Roman"/>
          <w:b w:val="0"/>
          <w:kern w:val="36"/>
          <w:sz w:val="24"/>
          <w:szCs w:val="24"/>
        </w:rPr>
        <w:t>»</w:t>
      </w:r>
      <w:r w:rsidR="001A01B2" w:rsidRPr="001A01B2">
        <w:rPr>
          <w:rFonts w:ascii="Times New Roman" w:hAnsi="Times New Roman"/>
          <w:b w:val="0"/>
          <w:kern w:val="36"/>
          <w:sz w:val="24"/>
          <w:szCs w:val="24"/>
        </w:rPr>
        <w:t>,  Законом Республики Карелия от 10.06.2013 года № 1712-ЗРК «О некоторых вопросах рег</w:t>
      </w:r>
      <w:r w:rsidR="001A01B2" w:rsidRPr="001A01B2">
        <w:rPr>
          <w:rFonts w:ascii="Times New Roman" w:hAnsi="Times New Roman"/>
          <w:b w:val="0"/>
          <w:kern w:val="36"/>
          <w:sz w:val="24"/>
          <w:szCs w:val="24"/>
        </w:rPr>
        <w:t>у</w:t>
      </w:r>
      <w:r w:rsidR="001A01B2" w:rsidRPr="001A01B2">
        <w:rPr>
          <w:rFonts w:ascii="Times New Roman" w:hAnsi="Times New Roman"/>
          <w:b w:val="0"/>
          <w:kern w:val="36"/>
          <w:sz w:val="24"/>
          <w:szCs w:val="24"/>
        </w:rPr>
        <w:t>лирования з</w:t>
      </w:r>
      <w:r w:rsidR="001A01B2" w:rsidRPr="001A01B2">
        <w:rPr>
          <w:rFonts w:ascii="Times New Roman" w:hAnsi="Times New Roman"/>
          <w:b w:val="0"/>
          <w:kern w:val="36"/>
          <w:sz w:val="24"/>
          <w:szCs w:val="24"/>
        </w:rPr>
        <w:t>е</w:t>
      </w:r>
      <w:r w:rsidR="001A01B2" w:rsidRPr="001A01B2">
        <w:rPr>
          <w:rFonts w:ascii="Times New Roman" w:hAnsi="Times New Roman"/>
          <w:b w:val="0"/>
          <w:kern w:val="36"/>
          <w:sz w:val="24"/>
          <w:szCs w:val="24"/>
        </w:rPr>
        <w:t>мельных отношений в Республике Карелия»</w:t>
      </w:r>
      <w:r w:rsidR="001A01B2" w:rsidRPr="001A01B2">
        <w:rPr>
          <w:rFonts w:ascii="Times New Roman" w:hAnsi="Times New Roman"/>
          <w:b w:val="0"/>
          <w:sz w:val="24"/>
          <w:szCs w:val="24"/>
          <w:shd w:val="clear" w:color="auto" w:fill="F7F7F7"/>
        </w:rPr>
        <w:t xml:space="preserve">, Уставом </w:t>
      </w:r>
      <w:proofErr w:type="spellStart"/>
      <w:r w:rsidR="004034E1">
        <w:rPr>
          <w:rFonts w:ascii="Times New Roman" w:hAnsi="Times New Roman"/>
          <w:b w:val="0"/>
          <w:sz w:val="24"/>
          <w:szCs w:val="24"/>
          <w:shd w:val="clear" w:color="auto" w:fill="F7F7F7"/>
        </w:rPr>
        <w:t>Лахденпоског</w:t>
      </w:r>
      <w:r w:rsidR="001A01B2" w:rsidRPr="001A01B2">
        <w:rPr>
          <w:rFonts w:ascii="Times New Roman" w:hAnsi="Times New Roman"/>
          <w:b w:val="0"/>
          <w:sz w:val="24"/>
          <w:szCs w:val="24"/>
          <w:shd w:val="clear" w:color="auto" w:fill="F7F7F7"/>
        </w:rPr>
        <w:t>о</w:t>
      </w:r>
      <w:proofErr w:type="spellEnd"/>
      <w:r w:rsidR="001A01B2" w:rsidRPr="001A01B2">
        <w:rPr>
          <w:rFonts w:ascii="Times New Roman" w:hAnsi="Times New Roman"/>
          <w:b w:val="0"/>
          <w:sz w:val="24"/>
          <w:szCs w:val="24"/>
          <w:shd w:val="clear" w:color="auto" w:fill="F7F7F7"/>
        </w:rPr>
        <w:t xml:space="preserve"> городского поселения, </w:t>
      </w:r>
      <w:r w:rsidR="001A01B2" w:rsidRPr="001A01B2">
        <w:rPr>
          <w:rFonts w:ascii="Times New Roman" w:hAnsi="Times New Roman"/>
          <w:b w:val="0"/>
          <w:sz w:val="24"/>
          <w:szCs w:val="24"/>
        </w:rPr>
        <w:t xml:space="preserve">Совет </w:t>
      </w:r>
      <w:proofErr w:type="spellStart"/>
      <w:r w:rsidR="004034E1">
        <w:rPr>
          <w:rFonts w:ascii="Times New Roman" w:hAnsi="Times New Roman"/>
          <w:b w:val="0"/>
          <w:sz w:val="24"/>
          <w:szCs w:val="24"/>
        </w:rPr>
        <w:t>Лахденпохского</w:t>
      </w:r>
      <w:proofErr w:type="spellEnd"/>
      <w:r w:rsidR="004034E1">
        <w:rPr>
          <w:rFonts w:ascii="Times New Roman" w:hAnsi="Times New Roman"/>
          <w:b w:val="0"/>
          <w:sz w:val="24"/>
          <w:szCs w:val="24"/>
        </w:rPr>
        <w:t xml:space="preserve"> </w:t>
      </w:r>
      <w:r w:rsidR="001A01B2" w:rsidRPr="001A01B2">
        <w:rPr>
          <w:rFonts w:ascii="Times New Roman" w:hAnsi="Times New Roman"/>
          <w:b w:val="0"/>
          <w:sz w:val="24"/>
          <w:szCs w:val="24"/>
        </w:rPr>
        <w:t>городского поселения</w:t>
      </w:r>
      <w:r w:rsidR="004034E1">
        <w:rPr>
          <w:rFonts w:ascii="Times New Roman" w:hAnsi="Times New Roman"/>
          <w:b w:val="0"/>
          <w:sz w:val="24"/>
          <w:szCs w:val="24"/>
        </w:rPr>
        <w:t xml:space="preserve"> РЕШИЛ:</w:t>
      </w:r>
    </w:p>
    <w:p w:rsidR="001A01B2" w:rsidRPr="001A01B2" w:rsidRDefault="001A01B2" w:rsidP="001A01B2">
      <w:pPr>
        <w:tabs>
          <w:tab w:val="left" w:pos="993"/>
        </w:tabs>
        <w:ind w:left="660"/>
        <w:jc w:val="both"/>
        <w:rPr>
          <w:rFonts w:ascii="Times New Roman" w:hAnsi="Times New Roman" w:cs="Times New Roman"/>
        </w:rPr>
      </w:pPr>
    </w:p>
    <w:p w:rsidR="001A01B2" w:rsidRPr="001A01B2" w:rsidRDefault="001A01B2" w:rsidP="001A01B2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660"/>
        <w:jc w:val="both"/>
        <w:rPr>
          <w:rFonts w:ascii="Times New Roman" w:hAnsi="Times New Roman" w:cs="Times New Roman"/>
        </w:rPr>
      </w:pPr>
      <w:r w:rsidRPr="001A01B2">
        <w:rPr>
          <w:rFonts w:ascii="Times New Roman" w:hAnsi="Times New Roman" w:cs="Times New Roman"/>
        </w:rPr>
        <w:t xml:space="preserve">Установить следующий порядок определения цены продажи земельных участков, находящихся в </w:t>
      </w:r>
      <w:r w:rsidR="004034E1">
        <w:rPr>
          <w:rFonts w:ascii="Times New Roman" w:hAnsi="Times New Roman" w:cs="Times New Roman"/>
        </w:rPr>
        <w:t>муниципальной собственности</w:t>
      </w:r>
      <w:r w:rsidR="00046801">
        <w:rPr>
          <w:rFonts w:ascii="Times New Roman" w:hAnsi="Times New Roman" w:cs="Times New Roman"/>
        </w:rPr>
        <w:t xml:space="preserve"> МО </w:t>
      </w:r>
      <w:r w:rsidRPr="001A01B2">
        <w:rPr>
          <w:rFonts w:ascii="Times New Roman" w:hAnsi="Times New Roman" w:cs="Times New Roman"/>
        </w:rPr>
        <w:t>«</w:t>
      </w:r>
      <w:proofErr w:type="spellStart"/>
      <w:r w:rsidR="004034E1">
        <w:rPr>
          <w:rFonts w:ascii="Times New Roman" w:hAnsi="Times New Roman" w:cs="Times New Roman"/>
        </w:rPr>
        <w:t>Лахденпохско</w:t>
      </w:r>
      <w:r w:rsidR="00046801">
        <w:rPr>
          <w:rFonts w:ascii="Times New Roman" w:hAnsi="Times New Roman" w:cs="Times New Roman"/>
        </w:rPr>
        <w:t>е</w:t>
      </w:r>
      <w:proofErr w:type="spellEnd"/>
      <w:r w:rsidRPr="001A01B2">
        <w:rPr>
          <w:rFonts w:ascii="Times New Roman" w:hAnsi="Times New Roman" w:cs="Times New Roman"/>
        </w:rPr>
        <w:t xml:space="preserve"> городск</w:t>
      </w:r>
      <w:r w:rsidR="00046801">
        <w:rPr>
          <w:rFonts w:ascii="Times New Roman" w:hAnsi="Times New Roman" w:cs="Times New Roman"/>
        </w:rPr>
        <w:t>ое</w:t>
      </w:r>
      <w:r w:rsidRPr="001A01B2">
        <w:rPr>
          <w:rFonts w:ascii="Times New Roman" w:hAnsi="Times New Roman" w:cs="Times New Roman"/>
        </w:rPr>
        <w:t xml:space="preserve"> поселени</w:t>
      </w:r>
      <w:r w:rsidR="00046801">
        <w:rPr>
          <w:rFonts w:ascii="Times New Roman" w:hAnsi="Times New Roman" w:cs="Times New Roman"/>
        </w:rPr>
        <w:t>е</w:t>
      </w:r>
      <w:r w:rsidRPr="001A01B2">
        <w:rPr>
          <w:rFonts w:ascii="Times New Roman" w:hAnsi="Times New Roman" w:cs="Times New Roman"/>
        </w:rPr>
        <w:t>» гражданам и юридическим лицам</w:t>
      </w:r>
      <w:r w:rsidRPr="001A01B2">
        <w:rPr>
          <w:rFonts w:ascii="Times New Roman" w:hAnsi="Times New Roman" w:cs="Times New Roman"/>
          <w:iCs/>
          <w:spacing w:val="1"/>
        </w:rPr>
        <w:t xml:space="preserve">. </w:t>
      </w:r>
    </w:p>
    <w:p w:rsidR="00046801" w:rsidRDefault="00046801" w:rsidP="001A01B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</w:p>
    <w:p w:rsidR="00046801" w:rsidRDefault="001A01B2" w:rsidP="001A01B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1A01B2">
        <w:t xml:space="preserve">2. </w:t>
      </w:r>
      <w:proofErr w:type="gramStart"/>
      <w:r w:rsidRPr="001A01B2">
        <w:rPr>
          <w:spacing w:val="2"/>
        </w:rPr>
        <w:t xml:space="preserve">При заключении договора купли-продажи земельного участка, находящегося в </w:t>
      </w:r>
      <w:r w:rsidR="004034E1">
        <w:rPr>
          <w:spacing w:val="2"/>
        </w:rPr>
        <w:t xml:space="preserve">муниципальной собственности </w:t>
      </w:r>
      <w:r w:rsidRPr="001A01B2">
        <w:rPr>
          <w:spacing w:val="2"/>
        </w:rPr>
        <w:t xml:space="preserve"> </w:t>
      </w:r>
      <w:r w:rsidR="00046801">
        <w:t xml:space="preserve">МО </w:t>
      </w:r>
      <w:r w:rsidR="00046801" w:rsidRPr="001A01B2">
        <w:t>«</w:t>
      </w:r>
      <w:proofErr w:type="spellStart"/>
      <w:r w:rsidR="00046801">
        <w:t>Лахденпохское</w:t>
      </w:r>
      <w:proofErr w:type="spellEnd"/>
      <w:r w:rsidR="00046801" w:rsidRPr="001A01B2">
        <w:t xml:space="preserve"> городск</w:t>
      </w:r>
      <w:r w:rsidR="00046801">
        <w:t>ое</w:t>
      </w:r>
      <w:r w:rsidR="00046801" w:rsidRPr="001A01B2">
        <w:t xml:space="preserve"> поселени</w:t>
      </w:r>
      <w:r w:rsidR="00046801">
        <w:t>е</w:t>
      </w:r>
      <w:r w:rsidR="00046801" w:rsidRPr="001A01B2">
        <w:t>»</w:t>
      </w:r>
      <w:r w:rsidRPr="001A01B2">
        <w:rPr>
          <w:spacing w:val="2"/>
        </w:rPr>
        <w:t xml:space="preserve">, без проведения торгов цена таких земельных участков, если иное не установлено федеральными законами, определяется как выраженный в рублях процент кадастровой стоимости земельного участка, а в случае отсутствия кадастровой стоимости </w:t>
      </w:r>
      <w:r w:rsidR="00046801">
        <w:rPr>
          <w:spacing w:val="2"/>
        </w:rPr>
        <w:t>–</w:t>
      </w:r>
      <w:r w:rsidRPr="001A01B2">
        <w:rPr>
          <w:spacing w:val="2"/>
        </w:rPr>
        <w:t xml:space="preserve"> как выраженный в рублях процент рыночной стоимости земельного участка, определяемой в соответствии с законодательством Росси</w:t>
      </w:r>
      <w:r w:rsidRPr="001A01B2">
        <w:rPr>
          <w:spacing w:val="2"/>
        </w:rPr>
        <w:t>й</w:t>
      </w:r>
      <w:r w:rsidRPr="001A01B2">
        <w:rPr>
          <w:spacing w:val="2"/>
        </w:rPr>
        <w:t>ской Федерации об</w:t>
      </w:r>
      <w:proofErr w:type="gramEnd"/>
      <w:r w:rsidRPr="001A01B2">
        <w:rPr>
          <w:spacing w:val="2"/>
        </w:rPr>
        <w:t xml:space="preserve"> оценочной деятельности (далее </w:t>
      </w:r>
      <w:r w:rsidR="00046801">
        <w:rPr>
          <w:spacing w:val="2"/>
        </w:rPr>
        <w:t>–</w:t>
      </w:r>
      <w:r w:rsidRPr="001A01B2">
        <w:rPr>
          <w:spacing w:val="2"/>
        </w:rPr>
        <w:t xml:space="preserve"> рыночная стоимость), и устанавлив</w:t>
      </w:r>
      <w:r w:rsidRPr="001A01B2">
        <w:rPr>
          <w:spacing w:val="2"/>
        </w:rPr>
        <w:t>а</w:t>
      </w:r>
      <w:r w:rsidRPr="001A01B2">
        <w:rPr>
          <w:spacing w:val="2"/>
        </w:rPr>
        <w:t>ется в размере 100 процентов кадастровой стоимости или рыночной стоимости земельного уч</w:t>
      </w:r>
      <w:r w:rsidRPr="001A01B2">
        <w:rPr>
          <w:spacing w:val="2"/>
        </w:rPr>
        <w:t>а</w:t>
      </w:r>
      <w:r w:rsidRPr="001A01B2">
        <w:rPr>
          <w:spacing w:val="2"/>
        </w:rPr>
        <w:t>стка, за исключением случаев, установленных пунктом 3</w:t>
      </w:r>
      <w:r w:rsidR="00046801">
        <w:rPr>
          <w:spacing w:val="2"/>
        </w:rPr>
        <w:t xml:space="preserve"> настоящего Решения</w:t>
      </w:r>
      <w:r w:rsidRPr="001A01B2">
        <w:rPr>
          <w:spacing w:val="2"/>
        </w:rPr>
        <w:t>.</w:t>
      </w:r>
      <w:r w:rsidRPr="001A01B2">
        <w:rPr>
          <w:spacing w:val="2"/>
        </w:rPr>
        <w:br/>
        <w:t xml:space="preserve">        </w:t>
      </w:r>
    </w:p>
    <w:p w:rsidR="001A01B2" w:rsidRPr="001A01B2" w:rsidRDefault="001A01B2" w:rsidP="001A01B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1A01B2">
        <w:rPr>
          <w:spacing w:val="2"/>
        </w:rPr>
        <w:t xml:space="preserve">3. При заключении договора купли-продажи земельного участка с собственником расположенных на этом земельном участке зданий, сооружений цена земельного участка, если иное не установлено федеральными законами, определяется как выраженный в рублях </w:t>
      </w:r>
      <w:r w:rsidRPr="001A01B2">
        <w:rPr>
          <w:spacing w:val="2"/>
        </w:rPr>
        <w:lastRenderedPageBreak/>
        <w:t xml:space="preserve">процент, а в случае отсутствия кадастровой стоимости </w:t>
      </w:r>
      <w:r w:rsidR="00046801">
        <w:rPr>
          <w:spacing w:val="2"/>
        </w:rPr>
        <w:t>–</w:t>
      </w:r>
      <w:r w:rsidRPr="001A01B2">
        <w:rPr>
          <w:spacing w:val="2"/>
        </w:rPr>
        <w:t xml:space="preserve"> как выраженный в рублях процент рыночной стоимости земельного участка и устанавливается в размере:</w:t>
      </w:r>
    </w:p>
    <w:p w:rsidR="001A01B2" w:rsidRPr="001A01B2" w:rsidRDefault="001A01B2" w:rsidP="004D444D">
      <w:pPr>
        <w:widowControl/>
        <w:shd w:val="clear" w:color="auto" w:fill="FFFFFF"/>
        <w:jc w:val="both"/>
        <w:textAlignment w:val="baseline"/>
        <w:rPr>
          <w:rFonts w:ascii="Times New Roman" w:hAnsi="Times New Roman" w:cs="Times New Roman"/>
          <w:spacing w:val="2"/>
        </w:rPr>
      </w:pPr>
      <w:proofErr w:type="gramStart"/>
      <w:r w:rsidRPr="001A01B2">
        <w:rPr>
          <w:rFonts w:ascii="Times New Roman" w:hAnsi="Times New Roman" w:cs="Times New Roman"/>
          <w:spacing w:val="2"/>
        </w:rPr>
        <w:t xml:space="preserve">1) </w:t>
      </w:r>
      <w:r w:rsidRPr="00046801">
        <w:rPr>
          <w:rFonts w:ascii="Times New Roman" w:hAnsi="Times New Roman" w:cs="Times New Roman"/>
          <w:b/>
          <w:spacing w:val="2"/>
        </w:rPr>
        <w:t>2,5 процента</w:t>
      </w:r>
      <w:r w:rsidRPr="001A01B2">
        <w:rPr>
          <w:rFonts w:ascii="Times New Roman" w:hAnsi="Times New Roman" w:cs="Times New Roman"/>
          <w:spacing w:val="2"/>
        </w:rPr>
        <w:t xml:space="preserve"> кадастровой стоимости или рыночной стоимости земельного участка в о</w:t>
      </w:r>
      <w:r w:rsidRPr="001A01B2">
        <w:rPr>
          <w:rFonts w:ascii="Times New Roman" w:hAnsi="Times New Roman" w:cs="Times New Roman"/>
          <w:spacing w:val="2"/>
        </w:rPr>
        <w:t>т</w:t>
      </w:r>
      <w:r w:rsidRPr="001A01B2">
        <w:rPr>
          <w:rFonts w:ascii="Times New Roman" w:hAnsi="Times New Roman" w:cs="Times New Roman"/>
          <w:spacing w:val="2"/>
        </w:rPr>
        <w:t>ношении:</w:t>
      </w:r>
      <w:r w:rsidRPr="001A01B2">
        <w:rPr>
          <w:rFonts w:ascii="Times New Roman" w:hAnsi="Times New Roman" w:cs="Times New Roman"/>
          <w:spacing w:val="2"/>
        </w:rPr>
        <w:br/>
        <w:t xml:space="preserve">а) земельных участков, предоставленных для сельскохозяйственного использования, ведения личного подсобного, крестьянского (фермерского) хозяйства и индивидуального жилищного </w:t>
      </w:r>
      <w:r w:rsidRPr="004D444D">
        <w:rPr>
          <w:rFonts w:ascii="Times New Roman" w:hAnsi="Times New Roman" w:cs="Times New Roman"/>
          <w:spacing w:val="2"/>
        </w:rPr>
        <w:t>строительства, земельных участков, образованных из земельных участков, предоставленных для строительства жилых домов блокированной застройки, а также земельных участков, предоставленных из земель населенных пунктов для ведения дачного хозяйства и садово</w:t>
      </w:r>
      <w:r w:rsidRPr="004D444D">
        <w:rPr>
          <w:rFonts w:ascii="Times New Roman" w:hAnsi="Times New Roman" w:cs="Times New Roman"/>
          <w:spacing w:val="2"/>
        </w:rPr>
        <w:t>д</w:t>
      </w:r>
      <w:r w:rsidRPr="004D444D">
        <w:rPr>
          <w:rFonts w:ascii="Times New Roman" w:hAnsi="Times New Roman" w:cs="Times New Roman"/>
          <w:spacing w:val="2"/>
        </w:rPr>
        <w:t>ства;</w:t>
      </w:r>
      <w:proofErr w:type="gramEnd"/>
      <w:r w:rsidRPr="004D444D">
        <w:rPr>
          <w:rFonts w:ascii="Times New Roman" w:hAnsi="Times New Roman" w:cs="Times New Roman"/>
          <w:spacing w:val="2"/>
        </w:rPr>
        <w:br/>
      </w:r>
      <w:proofErr w:type="gramStart"/>
      <w:r w:rsidRPr="004D444D">
        <w:rPr>
          <w:rFonts w:ascii="Times New Roman" w:hAnsi="Times New Roman" w:cs="Times New Roman"/>
          <w:spacing w:val="2"/>
        </w:rPr>
        <w:t>б) земельных участков, право постоянного (бессрочного) пользования на которые было п</w:t>
      </w:r>
      <w:r w:rsidRPr="004D444D">
        <w:rPr>
          <w:rFonts w:ascii="Times New Roman" w:hAnsi="Times New Roman" w:cs="Times New Roman"/>
          <w:spacing w:val="2"/>
        </w:rPr>
        <w:t>е</w:t>
      </w:r>
      <w:r w:rsidRPr="004D444D">
        <w:rPr>
          <w:rFonts w:ascii="Times New Roman" w:hAnsi="Times New Roman" w:cs="Times New Roman"/>
          <w:spacing w:val="2"/>
        </w:rPr>
        <w:t>реоформлено на право аренды в период со дня вступления в силу </w:t>
      </w:r>
      <w:hyperlink r:id="rId7" w:history="1">
        <w:r w:rsidRPr="004D444D">
          <w:rPr>
            <w:rStyle w:val="a3"/>
            <w:rFonts w:ascii="Times New Roman" w:hAnsi="Times New Roman" w:cs="Times New Roman"/>
            <w:color w:val="auto"/>
            <w:spacing w:val="2"/>
            <w:u w:val="none"/>
          </w:rPr>
          <w:t xml:space="preserve">Федерального закона от 25 октября 2001 года </w:t>
        </w:r>
        <w:r w:rsidR="00046801">
          <w:rPr>
            <w:rStyle w:val="a3"/>
            <w:rFonts w:ascii="Times New Roman" w:hAnsi="Times New Roman" w:cs="Times New Roman"/>
            <w:color w:val="auto"/>
            <w:spacing w:val="2"/>
            <w:u w:val="none"/>
          </w:rPr>
          <w:t>№</w:t>
        </w:r>
        <w:r w:rsidRPr="004D444D">
          <w:rPr>
            <w:rStyle w:val="a3"/>
            <w:rFonts w:ascii="Times New Roman" w:hAnsi="Times New Roman" w:cs="Times New Roman"/>
            <w:color w:val="auto"/>
            <w:spacing w:val="2"/>
            <w:u w:val="none"/>
          </w:rPr>
          <w:t xml:space="preserve">137-ФЗ </w:t>
        </w:r>
        <w:r w:rsidR="00046801">
          <w:rPr>
            <w:rStyle w:val="a3"/>
            <w:rFonts w:ascii="Times New Roman" w:hAnsi="Times New Roman" w:cs="Times New Roman"/>
            <w:color w:val="auto"/>
            <w:spacing w:val="2"/>
            <w:u w:val="none"/>
          </w:rPr>
          <w:t>«</w:t>
        </w:r>
        <w:r w:rsidRPr="004D444D">
          <w:rPr>
            <w:rStyle w:val="a3"/>
            <w:rFonts w:ascii="Times New Roman" w:hAnsi="Times New Roman" w:cs="Times New Roman"/>
            <w:color w:val="auto"/>
            <w:spacing w:val="2"/>
            <w:u w:val="none"/>
          </w:rPr>
          <w:t>О введении в действие Земельного кодекса Российской Фед</w:t>
        </w:r>
        <w:r w:rsidRPr="004D444D">
          <w:rPr>
            <w:rStyle w:val="a3"/>
            <w:rFonts w:ascii="Times New Roman" w:hAnsi="Times New Roman" w:cs="Times New Roman"/>
            <w:color w:val="auto"/>
            <w:spacing w:val="2"/>
            <w:u w:val="none"/>
          </w:rPr>
          <w:t>е</w:t>
        </w:r>
        <w:r w:rsidRPr="004D444D">
          <w:rPr>
            <w:rStyle w:val="a3"/>
            <w:rFonts w:ascii="Times New Roman" w:hAnsi="Times New Roman" w:cs="Times New Roman"/>
            <w:color w:val="auto"/>
            <w:spacing w:val="2"/>
            <w:u w:val="none"/>
          </w:rPr>
          <w:t>рации</w:t>
        </w:r>
        <w:r w:rsidR="00046801">
          <w:rPr>
            <w:rStyle w:val="a3"/>
            <w:rFonts w:ascii="Times New Roman" w:hAnsi="Times New Roman" w:cs="Times New Roman"/>
            <w:color w:val="auto"/>
            <w:spacing w:val="2"/>
            <w:u w:val="none"/>
          </w:rPr>
          <w:t>»</w:t>
        </w:r>
      </w:hyperlink>
      <w:r w:rsidRPr="004D444D">
        <w:rPr>
          <w:rFonts w:ascii="Times New Roman" w:hAnsi="Times New Roman" w:cs="Times New Roman"/>
          <w:spacing w:val="2"/>
        </w:rPr>
        <w:t> до 1 июля 2012 года;</w:t>
      </w:r>
      <w:r w:rsidRPr="004D444D">
        <w:rPr>
          <w:rFonts w:ascii="Times New Roman" w:hAnsi="Times New Roman" w:cs="Times New Roman"/>
          <w:spacing w:val="2"/>
        </w:rPr>
        <w:br/>
        <w:t>в) земельных участков</w:t>
      </w:r>
      <w:r w:rsidRPr="001A01B2">
        <w:rPr>
          <w:rFonts w:ascii="Times New Roman" w:hAnsi="Times New Roman" w:cs="Times New Roman"/>
          <w:spacing w:val="2"/>
        </w:rPr>
        <w:t xml:space="preserve">, образованных из земельных участков, указанных в подпункте </w:t>
      </w:r>
      <w:r w:rsidR="00046801">
        <w:rPr>
          <w:rFonts w:ascii="Times New Roman" w:hAnsi="Times New Roman" w:cs="Times New Roman"/>
          <w:spacing w:val="2"/>
        </w:rPr>
        <w:t>«</w:t>
      </w:r>
      <w:r w:rsidRPr="001A01B2">
        <w:rPr>
          <w:rFonts w:ascii="Times New Roman" w:hAnsi="Times New Roman" w:cs="Times New Roman"/>
          <w:spacing w:val="2"/>
        </w:rPr>
        <w:t>б</w:t>
      </w:r>
      <w:r w:rsidR="00046801">
        <w:rPr>
          <w:rFonts w:ascii="Times New Roman" w:hAnsi="Times New Roman" w:cs="Times New Roman"/>
          <w:spacing w:val="2"/>
        </w:rPr>
        <w:t>»</w:t>
      </w:r>
      <w:r w:rsidRPr="001A01B2">
        <w:rPr>
          <w:rFonts w:ascii="Times New Roman" w:hAnsi="Times New Roman" w:cs="Times New Roman"/>
          <w:spacing w:val="2"/>
        </w:rPr>
        <w:t xml:space="preserve"> настоящего пункта;</w:t>
      </w:r>
      <w:proofErr w:type="gramEnd"/>
      <w:r w:rsidRPr="001A01B2">
        <w:rPr>
          <w:rFonts w:ascii="Times New Roman" w:hAnsi="Times New Roman" w:cs="Times New Roman"/>
          <w:spacing w:val="2"/>
        </w:rPr>
        <w:br/>
      </w:r>
      <w:proofErr w:type="gramStart"/>
      <w:r w:rsidRPr="001A01B2">
        <w:rPr>
          <w:rFonts w:ascii="Times New Roman" w:hAnsi="Times New Roman" w:cs="Times New Roman"/>
          <w:spacing w:val="2"/>
        </w:rPr>
        <w:t xml:space="preserve">2) </w:t>
      </w:r>
      <w:r w:rsidRPr="00046801">
        <w:rPr>
          <w:rFonts w:ascii="Times New Roman" w:hAnsi="Times New Roman" w:cs="Times New Roman"/>
          <w:b/>
          <w:spacing w:val="2"/>
        </w:rPr>
        <w:t>15 процентов</w:t>
      </w:r>
      <w:r w:rsidRPr="001A01B2">
        <w:rPr>
          <w:rFonts w:ascii="Times New Roman" w:hAnsi="Times New Roman" w:cs="Times New Roman"/>
          <w:spacing w:val="2"/>
        </w:rPr>
        <w:t xml:space="preserve"> кадастровой стоимости или рыночной стоимости земельного участка в </w:t>
      </w:r>
      <w:r w:rsidRPr="004D444D">
        <w:rPr>
          <w:rFonts w:ascii="Times New Roman" w:hAnsi="Times New Roman" w:cs="Times New Roman"/>
          <w:spacing w:val="2"/>
        </w:rPr>
        <w:t>о</w:t>
      </w:r>
      <w:r w:rsidRPr="004D444D">
        <w:rPr>
          <w:rFonts w:ascii="Times New Roman" w:hAnsi="Times New Roman" w:cs="Times New Roman"/>
          <w:spacing w:val="2"/>
        </w:rPr>
        <w:t>т</w:t>
      </w:r>
      <w:r w:rsidRPr="004D444D">
        <w:rPr>
          <w:rFonts w:ascii="Times New Roman" w:hAnsi="Times New Roman" w:cs="Times New Roman"/>
          <w:spacing w:val="2"/>
        </w:rPr>
        <w:t>ношении:</w:t>
      </w:r>
      <w:r w:rsidRPr="004D444D">
        <w:rPr>
          <w:rFonts w:ascii="Times New Roman" w:hAnsi="Times New Roman" w:cs="Times New Roman"/>
          <w:spacing w:val="2"/>
        </w:rPr>
        <w:br/>
        <w:t>а) земельных участков, предоставленных для осуществления инвестиционной деятельности в соответствии с Законом Республики Карелия </w:t>
      </w:r>
      <w:hyperlink r:id="rId8" w:history="1">
        <w:r w:rsidRPr="004D444D">
          <w:rPr>
            <w:rStyle w:val="a3"/>
            <w:rFonts w:ascii="Times New Roman" w:hAnsi="Times New Roman" w:cs="Times New Roman"/>
            <w:color w:val="auto"/>
            <w:spacing w:val="2"/>
            <w:u w:val="none"/>
          </w:rPr>
          <w:t xml:space="preserve">от 5 марта 2013 года </w:t>
        </w:r>
        <w:r w:rsidR="00046801">
          <w:rPr>
            <w:rStyle w:val="a3"/>
            <w:rFonts w:ascii="Times New Roman" w:hAnsi="Times New Roman" w:cs="Times New Roman"/>
            <w:color w:val="auto"/>
            <w:spacing w:val="2"/>
            <w:u w:val="none"/>
          </w:rPr>
          <w:t>№</w:t>
        </w:r>
        <w:r w:rsidRPr="004D444D">
          <w:rPr>
            <w:rStyle w:val="a3"/>
            <w:rFonts w:ascii="Times New Roman" w:hAnsi="Times New Roman" w:cs="Times New Roman"/>
            <w:color w:val="auto"/>
            <w:spacing w:val="2"/>
            <w:u w:val="none"/>
          </w:rPr>
          <w:t xml:space="preserve">1687-ЗРК </w:t>
        </w:r>
        <w:r w:rsidR="00046801">
          <w:rPr>
            <w:rStyle w:val="a3"/>
            <w:rFonts w:ascii="Times New Roman" w:hAnsi="Times New Roman" w:cs="Times New Roman"/>
            <w:color w:val="auto"/>
            <w:spacing w:val="2"/>
            <w:u w:val="none"/>
          </w:rPr>
          <w:t>«</w:t>
        </w:r>
        <w:r w:rsidRPr="004D444D">
          <w:rPr>
            <w:rStyle w:val="a3"/>
            <w:rFonts w:ascii="Times New Roman" w:hAnsi="Times New Roman" w:cs="Times New Roman"/>
            <w:color w:val="auto"/>
            <w:spacing w:val="2"/>
            <w:u w:val="none"/>
          </w:rPr>
          <w:t>О госуда</w:t>
        </w:r>
        <w:r w:rsidRPr="004D444D">
          <w:rPr>
            <w:rStyle w:val="a3"/>
            <w:rFonts w:ascii="Times New Roman" w:hAnsi="Times New Roman" w:cs="Times New Roman"/>
            <w:color w:val="auto"/>
            <w:spacing w:val="2"/>
            <w:u w:val="none"/>
          </w:rPr>
          <w:t>р</w:t>
        </w:r>
        <w:r w:rsidRPr="004D444D">
          <w:rPr>
            <w:rStyle w:val="a3"/>
            <w:rFonts w:ascii="Times New Roman" w:hAnsi="Times New Roman" w:cs="Times New Roman"/>
            <w:color w:val="auto"/>
            <w:spacing w:val="2"/>
            <w:u w:val="none"/>
          </w:rPr>
          <w:t>ственной поддержке инвестиционной деятельности в Республике Карелия</w:t>
        </w:r>
        <w:r w:rsidR="00046801">
          <w:rPr>
            <w:rStyle w:val="a3"/>
            <w:rFonts w:ascii="Times New Roman" w:hAnsi="Times New Roman" w:cs="Times New Roman"/>
            <w:color w:val="auto"/>
            <w:spacing w:val="2"/>
            <w:u w:val="none"/>
          </w:rPr>
          <w:t>»</w:t>
        </w:r>
      </w:hyperlink>
      <w:r w:rsidRPr="004D444D">
        <w:rPr>
          <w:rFonts w:ascii="Times New Roman" w:hAnsi="Times New Roman" w:cs="Times New Roman"/>
          <w:spacing w:val="2"/>
        </w:rPr>
        <w:t>;</w:t>
      </w:r>
      <w:r w:rsidRPr="001A01B2">
        <w:rPr>
          <w:rFonts w:ascii="Times New Roman" w:hAnsi="Times New Roman" w:cs="Times New Roman"/>
          <w:spacing w:val="2"/>
        </w:rPr>
        <w:br/>
        <w:t>б) земельных участков, на которых расположены производственные и административные здания, сооружения промышленности и коммунального хозяйства;</w:t>
      </w:r>
      <w:proofErr w:type="gramEnd"/>
      <w:r w:rsidRPr="001A01B2">
        <w:rPr>
          <w:rFonts w:ascii="Times New Roman" w:hAnsi="Times New Roman" w:cs="Times New Roman"/>
          <w:spacing w:val="2"/>
        </w:rPr>
        <w:br/>
        <w:t>в) земельных участков, на которых расположены объекты капитального строительства, и</w:t>
      </w:r>
      <w:r w:rsidRPr="001A01B2">
        <w:rPr>
          <w:rFonts w:ascii="Times New Roman" w:hAnsi="Times New Roman" w:cs="Times New Roman"/>
          <w:spacing w:val="2"/>
        </w:rPr>
        <w:t>с</w:t>
      </w:r>
      <w:r w:rsidRPr="001A01B2">
        <w:rPr>
          <w:rFonts w:ascii="Times New Roman" w:hAnsi="Times New Roman" w:cs="Times New Roman"/>
          <w:spacing w:val="2"/>
        </w:rPr>
        <w:t>пользуемые в хозяйственной деятельности, в случае если эти объекты были отчуждены из государственной или муниципальной собственности, в том числе предыдущим собственн</w:t>
      </w:r>
      <w:r w:rsidRPr="001A01B2">
        <w:rPr>
          <w:rFonts w:ascii="Times New Roman" w:hAnsi="Times New Roman" w:cs="Times New Roman"/>
          <w:spacing w:val="2"/>
        </w:rPr>
        <w:t>и</w:t>
      </w:r>
      <w:r w:rsidRPr="001A01B2">
        <w:rPr>
          <w:rFonts w:ascii="Times New Roman" w:hAnsi="Times New Roman" w:cs="Times New Roman"/>
          <w:spacing w:val="2"/>
        </w:rPr>
        <w:t>кам;</w:t>
      </w:r>
      <w:r w:rsidRPr="001A01B2">
        <w:rPr>
          <w:rFonts w:ascii="Times New Roman" w:hAnsi="Times New Roman" w:cs="Times New Roman"/>
          <w:spacing w:val="2"/>
        </w:rPr>
        <w:br/>
        <w:t>г) земельных участков, находящихся на праве постоянного (бессрочного) пользования, к</w:t>
      </w:r>
      <w:r w:rsidRPr="001A01B2">
        <w:rPr>
          <w:rFonts w:ascii="Times New Roman" w:hAnsi="Times New Roman" w:cs="Times New Roman"/>
          <w:spacing w:val="2"/>
        </w:rPr>
        <w:t>о</w:t>
      </w:r>
      <w:r w:rsidRPr="001A01B2">
        <w:rPr>
          <w:rFonts w:ascii="Times New Roman" w:hAnsi="Times New Roman" w:cs="Times New Roman"/>
          <w:spacing w:val="2"/>
        </w:rPr>
        <w:t>торое подлежит переоформлению в соответствии с земельным законодательством Росси</w:t>
      </w:r>
      <w:r w:rsidRPr="001A01B2">
        <w:rPr>
          <w:rFonts w:ascii="Times New Roman" w:hAnsi="Times New Roman" w:cs="Times New Roman"/>
          <w:spacing w:val="2"/>
        </w:rPr>
        <w:t>й</w:t>
      </w:r>
      <w:r w:rsidRPr="001A01B2">
        <w:rPr>
          <w:rFonts w:ascii="Times New Roman" w:hAnsi="Times New Roman" w:cs="Times New Roman"/>
          <w:spacing w:val="2"/>
        </w:rPr>
        <w:t>ской Федерации;</w:t>
      </w:r>
      <w:r w:rsidRPr="001A01B2">
        <w:rPr>
          <w:rFonts w:ascii="Times New Roman" w:hAnsi="Times New Roman" w:cs="Times New Roman"/>
          <w:spacing w:val="2"/>
        </w:rPr>
        <w:br/>
      </w:r>
      <w:proofErr w:type="spellStart"/>
      <w:r w:rsidR="00046801">
        <w:rPr>
          <w:rFonts w:ascii="Times New Roman" w:hAnsi="Times New Roman" w:cs="Times New Roman"/>
          <w:spacing w:val="2"/>
        </w:rPr>
        <w:t>д</w:t>
      </w:r>
      <w:proofErr w:type="spellEnd"/>
      <w:r w:rsidRPr="001A01B2">
        <w:rPr>
          <w:rFonts w:ascii="Times New Roman" w:hAnsi="Times New Roman" w:cs="Times New Roman"/>
          <w:spacing w:val="2"/>
        </w:rPr>
        <w:t>) земельных участков, предоставленных гражданам или их некоммерческим объединениям для гаражного строительства; </w:t>
      </w:r>
      <w:r w:rsidRPr="001A01B2">
        <w:rPr>
          <w:rFonts w:ascii="Times New Roman" w:hAnsi="Times New Roman" w:cs="Times New Roman"/>
          <w:spacing w:val="2"/>
        </w:rPr>
        <w:br/>
      </w:r>
      <w:r w:rsidR="00046801">
        <w:rPr>
          <w:rFonts w:ascii="Times New Roman" w:hAnsi="Times New Roman" w:cs="Times New Roman"/>
          <w:spacing w:val="2"/>
        </w:rPr>
        <w:t>3</w:t>
      </w:r>
      <w:r w:rsidRPr="001A01B2">
        <w:rPr>
          <w:rFonts w:ascii="Times New Roman" w:hAnsi="Times New Roman" w:cs="Times New Roman"/>
          <w:spacing w:val="2"/>
        </w:rPr>
        <w:t xml:space="preserve">) </w:t>
      </w:r>
      <w:r w:rsidRPr="00046801">
        <w:rPr>
          <w:rFonts w:ascii="Times New Roman" w:hAnsi="Times New Roman" w:cs="Times New Roman"/>
          <w:b/>
          <w:spacing w:val="2"/>
        </w:rPr>
        <w:t>20 процентов</w:t>
      </w:r>
      <w:r w:rsidRPr="001A01B2">
        <w:rPr>
          <w:rFonts w:ascii="Times New Roman" w:hAnsi="Times New Roman" w:cs="Times New Roman"/>
          <w:spacing w:val="2"/>
        </w:rPr>
        <w:t xml:space="preserve"> кадастровой стоимости или рыночной стоимости земельного участка в о</w:t>
      </w:r>
      <w:r w:rsidRPr="001A01B2">
        <w:rPr>
          <w:rFonts w:ascii="Times New Roman" w:hAnsi="Times New Roman" w:cs="Times New Roman"/>
          <w:spacing w:val="2"/>
        </w:rPr>
        <w:t>т</w:t>
      </w:r>
      <w:r w:rsidRPr="001A01B2">
        <w:rPr>
          <w:rFonts w:ascii="Times New Roman" w:hAnsi="Times New Roman" w:cs="Times New Roman"/>
          <w:spacing w:val="2"/>
        </w:rPr>
        <w:t>ношении:</w:t>
      </w:r>
      <w:r w:rsidRPr="001A01B2">
        <w:rPr>
          <w:rFonts w:ascii="Times New Roman" w:hAnsi="Times New Roman" w:cs="Times New Roman"/>
          <w:spacing w:val="2"/>
        </w:rPr>
        <w:br/>
        <w:t>а) земельных участков, предоставленных для размещения объектов, предназначенных для организации туризма (туристских баз, баз отдыха, гостиниц); </w:t>
      </w:r>
      <w:r w:rsidRPr="001A01B2">
        <w:rPr>
          <w:rFonts w:ascii="Times New Roman" w:hAnsi="Times New Roman" w:cs="Times New Roman"/>
          <w:spacing w:val="2"/>
        </w:rPr>
        <w:br/>
        <w:t>б) земельных участков, предоставленных для размещения спортивных сооружений;</w:t>
      </w:r>
      <w:r w:rsidRPr="001A01B2">
        <w:rPr>
          <w:rFonts w:ascii="Times New Roman" w:hAnsi="Times New Roman" w:cs="Times New Roman"/>
          <w:spacing w:val="2"/>
        </w:rPr>
        <w:br/>
      </w:r>
      <w:r w:rsidR="00046801">
        <w:rPr>
          <w:rFonts w:ascii="Times New Roman" w:hAnsi="Times New Roman" w:cs="Times New Roman"/>
          <w:spacing w:val="2"/>
        </w:rPr>
        <w:t>4</w:t>
      </w:r>
      <w:r w:rsidRPr="001A01B2">
        <w:rPr>
          <w:rFonts w:ascii="Times New Roman" w:hAnsi="Times New Roman" w:cs="Times New Roman"/>
          <w:spacing w:val="2"/>
        </w:rPr>
        <w:t xml:space="preserve">) </w:t>
      </w:r>
      <w:r w:rsidRPr="00046801">
        <w:rPr>
          <w:rFonts w:ascii="Times New Roman" w:hAnsi="Times New Roman" w:cs="Times New Roman"/>
          <w:b/>
          <w:spacing w:val="2"/>
        </w:rPr>
        <w:t>30 процентов</w:t>
      </w:r>
      <w:r w:rsidRPr="001A01B2">
        <w:rPr>
          <w:rFonts w:ascii="Times New Roman" w:hAnsi="Times New Roman" w:cs="Times New Roman"/>
          <w:spacing w:val="2"/>
        </w:rPr>
        <w:t xml:space="preserve"> кадастровой стоимости или рыночной стоимости земельного участка в о</w:t>
      </w:r>
      <w:r w:rsidRPr="001A01B2">
        <w:rPr>
          <w:rFonts w:ascii="Times New Roman" w:hAnsi="Times New Roman" w:cs="Times New Roman"/>
          <w:spacing w:val="2"/>
        </w:rPr>
        <w:t>т</w:t>
      </w:r>
      <w:r w:rsidRPr="001A01B2">
        <w:rPr>
          <w:rFonts w:ascii="Times New Roman" w:hAnsi="Times New Roman" w:cs="Times New Roman"/>
          <w:spacing w:val="2"/>
        </w:rPr>
        <w:t>ношении иных земельных участков, площадь которых не превышает 3000 квадратных ме</w:t>
      </w:r>
      <w:r w:rsidRPr="001A01B2">
        <w:rPr>
          <w:rFonts w:ascii="Times New Roman" w:hAnsi="Times New Roman" w:cs="Times New Roman"/>
          <w:spacing w:val="2"/>
        </w:rPr>
        <w:t>т</w:t>
      </w:r>
      <w:r w:rsidRPr="001A01B2">
        <w:rPr>
          <w:rFonts w:ascii="Times New Roman" w:hAnsi="Times New Roman" w:cs="Times New Roman"/>
          <w:spacing w:val="2"/>
        </w:rPr>
        <w:t xml:space="preserve">ров, а также </w:t>
      </w:r>
      <w:proofErr w:type="gramStart"/>
      <w:r w:rsidRPr="001A01B2">
        <w:rPr>
          <w:rFonts w:ascii="Times New Roman" w:hAnsi="Times New Roman" w:cs="Times New Roman"/>
          <w:spacing w:val="2"/>
        </w:rPr>
        <w:t>площадь</w:t>
      </w:r>
      <w:proofErr w:type="gramEnd"/>
      <w:r w:rsidRPr="001A01B2">
        <w:rPr>
          <w:rFonts w:ascii="Times New Roman" w:hAnsi="Times New Roman" w:cs="Times New Roman"/>
          <w:spacing w:val="2"/>
        </w:rPr>
        <w:t xml:space="preserve"> которых превышает 3000 квадратных метров, в части, не превыша</w:t>
      </w:r>
      <w:r w:rsidRPr="001A01B2">
        <w:rPr>
          <w:rFonts w:ascii="Times New Roman" w:hAnsi="Times New Roman" w:cs="Times New Roman"/>
          <w:spacing w:val="2"/>
        </w:rPr>
        <w:t>ю</w:t>
      </w:r>
      <w:r w:rsidRPr="001A01B2">
        <w:rPr>
          <w:rFonts w:ascii="Times New Roman" w:hAnsi="Times New Roman" w:cs="Times New Roman"/>
          <w:spacing w:val="2"/>
        </w:rPr>
        <w:t>щей 3000 квадратных метров;</w:t>
      </w:r>
    </w:p>
    <w:p w:rsidR="00046801" w:rsidRDefault="00046801" w:rsidP="001A01B2">
      <w:pPr>
        <w:widowControl/>
        <w:shd w:val="clear" w:color="auto" w:fill="FFFFFF"/>
        <w:jc w:val="both"/>
        <w:textAlignment w:val="baseline"/>
        <w:rPr>
          <w:rFonts w:ascii="Times New Roman" w:hAnsi="Times New Roman" w:cs="Times New Roman"/>
          <w:spacing w:val="2"/>
        </w:rPr>
      </w:pPr>
      <w:r>
        <w:rPr>
          <w:rFonts w:ascii="Times New Roman" w:hAnsi="Times New Roman" w:cs="Times New Roman"/>
          <w:spacing w:val="2"/>
        </w:rPr>
        <w:t>5</w:t>
      </w:r>
      <w:r w:rsidR="001A01B2" w:rsidRPr="001A01B2">
        <w:rPr>
          <w:rFonts w:ascii="Times New Roman" w:hAnsi="Times New Roman" w:cs="Times New Roman"/>
          <w:spacing w:val="2"/>
        </w:rPr>
        <w:t xml:space="preserve">) </w:t>
      </w:r>
      <w:r w:rsidR="001A01B2" w:rsidRPr="00046801">
        <w:rPr>
          <w:rFonts w:ascii="Times New Roman" w:hAnsi="Times New Roman" w:cs="Times New Roman"/>
          <w:b/>
          <w:spacing w:val="2"/>
        </w:rPr>
        <w:t>100 процентов</w:t>
      </w:r>
      <w:r w:rsidR="001A01B2" w:rsidRPr="001A01B2">
        <w:rPr>
          <w:rFonts w:ascii="Times New Roman" w:hAnsi="Times New Roman" w:cs="Times New Roman"/>
          <w:spacing w:val="2"/>
        </w:rPr>
        <w:t xml:space="preserve"> кадастровой стоимости или рыночной стоимости земельного участка в отношении иных земельных участков площадью более 3000 квадратных метров, в части, превышающей 3000 квадратных метров. </w:t>
      </w:r>
      <w:r w:rsidR="001A01B2" w:rsidRPr="001A01B2">
        <w:rPr>
          <w:rFonts w:ascii="Times New Roman" w:hAnsi="Times New Roman" w:cs="Times New Roman"/>
          <w:spacing w:val="2"/>
        </w:rPr>
        <w:br/>
      </w:r>
    </w:p>
    <w:p w:rsidR="001A01B2" w:rsidRDefault="00046801" w:rsidP="00046801">
      <w:pPr>
        <w:widowControl/>
        <w:shd w:val="clear" w:color="auto" w:fill="FFFFFF"/>
        <w:ind w:firstLine="567"/>
        <w:jc w:val="both"/>
        <w:textAlignment w:val="baseline"/>
        <w:rPr>
          <w:rFonts w:ascii="Times New Roman" w:hAnsi="Times New Roman" w:cs="Times New Roman"/>
          <w:spacing w:val="2"/>
        </w:rPr>
      </w:pPr>
      <w:r>
        <w:rPr>
          <w:rFonts w:ascii="Times New Roman" w:hAnsi="Times New Roman" w:cs="Times New Roman"/>
          <w:spacing w:val="2"/>
        </w:rPr>
        <w:t>4</w:t>
      </w:r>
      <w:r w:rsidR="001A01B2" w:rsidRPr="001A01B2">
        <w:rPr>
          <w:rFonts w:ascii="Times New Roman" w:hAnsi="Times New Roman" w:cs="Times New Roman"/>
          <w:spacing w:val="2"/>
        </w:rPr>
        <w:t xml:space="preserve">. Положения </w:t>
      </w:r>
      <w:proofErr w:type="spellStart"/>
      <w:r w:rsidR="001A01B2" w:rsidRPr="001A01B2">
        <w:rPr>
          <w:rFonts w:ascii="Times New Roman" w:hAnsi="Times New Roman" w:cs="Times New Roman"/>
          <w:spacing w:val="2"/>
        </w:rPr>
        <w:t>пп</w:t>
      </w:r>
      <w:proofErr w:type="spellEnd"/>
      <w:r w:rsidR="001A01B2" w:rsidRPr="001A01B2">
        <w:rPr>
          <w:rFonts w:ascii="Times New Roman" w:hAnsi="Times New Roman" w:cs="Times New Roman"/>
          <w:spacing w:val="2"/>
        </w:rPr>
        <w:t xml:space="preserve">. 3 и </w:t>
      </w:r>
      <w:proofErr w:type="spellStart"/>
      <w:r>
        <w:rPr>
          <w:rFonts w:ascii="Times New Roman" w:hAnsi="Times New Roman" w:cs="Times New Roman"/>
          <w:spacing w:val="2"/>
        </w:rPr>
        <w:t>пп</w:t>
      </w:r>
      <w:proofErr w:type="spellEnd"/>
      <w:r>
        <w:rPr>
          <w:rFonts w:ascii="Times New Roman" w:hAnsi="Times New Roman" w:cs="Times New Roman"/>
          <w:spacing w:val="2"/>
        </w:rPr>
        <w:t xml:space="preserve">. </w:t>
      </w:r>
      <w:r w:rsidR="001A01B2" w:rsidRPr="001A01B2">
        <w:rPr>
          <w:rFonts w:ascii="Times New Roman" w:hAnsi="Times New Roman" w:cs="Times New Roman"/>
          <w:spacing w:val="2"/>
        </w:rPr>
        <w:t>4 пункта 3 настоящего Решения применяются при продаже земельных участков собственникам расположенных на этих земельных участках зданий, с</w:t>
      </w:r>
      <w:r w:rsidR="001A01B2" w:rsidRPr="001A01B2">
        <w:rPr>
          <w:rFonts w:ascii="Times New Roman" w:hAnsi="Times New Roman" w:cs="Times New Roman"/>
          <w:spacing w:val="2"/>
        </w:rPr>
        <w:t>о</w:t>
      </w:r>
      <w:r w:rsidR="001A01B2" w:rsidRPr="001A01B2">
        <w:rPr>
          <w:rFonts w:ascii="Times New Roman" w:hAnsi="Times New Roman" w:cs="Times New Roman"/>
          <w:spacing w:val="2"/>
        </w:rPr>
        <w:t>оружений в случае отсутствия у таких собственников задолженности по уплате налогов и сборов в бюджеты всех уровней.</w:t>
      </w:r>
    </w:p>
    <w:p w:rsidR="00046801" w:rsidRPr="001A01B2" w:rsidRDefault="00046801" w:rsidP="00046801">
      <w:pPr>
        <w:widowControl/>
        <w:shd w:val="clear" w:color="auto" w:fill="FFFFFF"/>
        <w:ind w:firstLine="567"/>
        <w:jc w:val="both"/>
        <w:textAlignment w:val="baseline"/>
        <w:rPr>
          <w:rFonts w:ascii="Times New Roman" w:hAnsi="Times New Roman" w:cs="Times New Roman"/>
          <w:spacing w:val="2"/>
        </w:rPr>
      </w:pPr>
    </w:p>
    <w:p w:rsidR="001A01B2" w:rsidRDefault="001A01B2" w:rsidP="004034E1">
      <w:pPr>
        <w:widowControl/>
        <w:shd w:val="clear" w:color="auto" w:fill="FFFFFF"/>
        <w:jc w:val="both"/>
        <w:textAlignment w:val="baseline"/>
        <w:rPr>
          <w:rFonts w:ascii="Times New Roman" w:hAnsi="Times New Roman" w:cs="Times New Roman"/>
          <w:spacing w:val="2"/>
        </w:rPr>
      </w:pPr>
      <w:r w:rsidRPr="001A01B2">
        <w:rPr>
          <w:rFonts w:ascii="Times New Roman" w:hAnsi="Times New Roman" w:cs="Times New Roman"/>
          <w:spacing w:val="2"/>
        </w:rPr>
        <w:tab/>
      </w:r>
      <w:r w:rsidR="00046801">
        <w:rPr>
          <w:rFonts w:ascii="Times New Roman" w:hAnsi="Times New Roman" w:cs="Times New Roman"/>
          <w:spacing w:val="2"/>
        </w:rPr>
        <w:t>5</w:t>
      </w:r>
      <w:r w:rsidRPr="001A01B2">
        <w:rPr>
          <w:rFonts w:ascii="Times New Roman" w:hAnsi="Times New Roman" w:cs="Times New Roman"/>
          <w:spacing w:val="2"/>
        </w:rPr>
        <w:t xml:space="preserve">. </w:t>
      </w:r>
      <w:proofErr w:type="gramStart"/>
      <w:r w:rsidRPr="001A01B2">
        <w:rPr>
          <w:rFonts w:ascii="Times New Roman" w:hAnsi="Times New Roman" w:cs="Times New Roman"/>
          <w:spacing w:val="2"/>
        </w:rPr>
        <w:t>Цена земельных участков, находящихся в муниципальной собственности при их продаже на аукционе определяется по результатам аукциона или в размере начальной цены предмета аукциона при заключении договора с лицом, подавшим единственную заявку на участие в аукционе, с заявителем, признанным единственным участником аукциона, либо с единственным принявшим участие в аукционе его участником.</w:t>
      </w:r>
      <w:proofErr w:type="gramEnd"/>
    </w:p>
    <w:p w:rsidR="00046801" w:rsidRPr="001A01B2" w:rsidRDefault="00046801" w:rsidP="004034E1">
      <w:pPr>
        <w:widowControl/>
        <w:shd w:val="clear" w:color="auto" w:fill="FFFFFF"/>
        <w:jc w:val="both"/>
        <w:textAlignment w:val="baseline"/>
        <w:rPr>
          <w:rFonts w:ascii="Times New Roman" w:hAnsi="Times New Roman" w:cs="Times New Roman"/>
          <w:spacing w:val="2"/>
        </w:rPr>
      </w:pPr>
    </w:p>
    <w:p w:rsidR="004034E1" w:rsidRPr="004034E1" w:rsidRDefault="00046801" w:rsidP="004034E1">
      <w:pPr>
        <w:tabs>
          <w:tab w:val="left" w:pos="851"/>
          <w:tab w:val="left" w:pos="993"/>
        </w:tabs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1A01B2" w:rsidRPr="004034E1">
        <w:rPr>
          <w:rFonts w:ascii="Times New Roman" w:hAnsi="Times New Roman" w:cs="Times New Roman"/>
        </w:rPr>
        <w:t xml:space="preserve">. </w:t>
      </w:r>
      <w:r w:rsidR="004034E1" w:rsidRPr="004034E1">
        <w:rPr>
          <w:rFonts w:ascii="Times New Roman" w:hAnsi="Times New Roman" w:cs="Times New Roman"/>
        </w:rPr>
        <w:t>Опубликовать (обнародовать) настоящее решение в надлежащем порядке.</w:t>
      </w:r>
    </w:p>
    <w:p w:rsidR="00046801" w:rsidRDefault="00046801" w:rsidP="004034E1">
      <w:pPr>
        <w:tabs>
          <w:tab w:val="left" w:pos="851"/>
          <w:tab w:val="left" w:pos="993"/>
        </w:tabs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</w:rPr>
      </w:pPr>
    </w:p>
    <w:p w:rsidR="004034E1" w:rsidRPr="004034E1" w:rsidRDefault="00046801" w:rsidP="004034E1">
      <w:pPr>
        <w:tabs>
          <w:tab w:val="left" w:pos="851"/>
          <w:tab w:val="left" w:pos="993"/>
        </w:tabs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4034E1">
        <w:rPr>
          <w:rFonts w:ascii="Times New Roman" w:hAnsi="Times New Roman" w:cs="Times New Roman"/>
        </w:rPr>
        <w:t xml:space="preserve">. </w:t>
      </w:r>
      <w:r w:rsidR="004034E1" w:rsidRPr="004034E1">
        <w:rPr>
          <w:rFonts w:ascii="Times New Roman" w:hAnsi="Times New Roman" w:cs="Times New Roman"/>
        </w:rPr>
        <w:t>Настоящее решение вступает в силу с момента его опубликования.</w:t>
      </w:r>
    </w:p>
    <w:p w:rsidR="004D444D" w:rsidRDefault="004D444D" w:rsidP="004034E1">
      <w:pPr>
        <w:tabs>
          <w:tab w:val="left" w:pos="7380"/>
        </w:tabs>
        <w:jc w:val="both"/>
        <w:rPr>
          <w:rFonts w:ascii="Times New Roman" w:hAnsi="Times New Roman" w:cs="Times New Roman"/>
          <w:b/>
        </w:rPr>
      </w:pPr>
    </w:p>
    <w:p w:rsidR="004D444D" w:rsidRDefault="004D444D" w:rsidP="004034E1">
      <w:pPr>
        <w:tabs>
          <w:tab w:val="left" w:pos="7380"/>
        </w:tabs>
        <w:jc w:val="both"/>
        <w:rPr>
          <w:rFonts w:ascii="Times New Roman" w:hAnsi="Times New Roman" w:cs="Times New Roman"/>
          <w:b/>
        </w:rPr>
      </w:pPr>
    </w:p>
    <w:p w:rsidR="001A01B2" w:rsidRPr="004034E1" w:rsidRDefault="004034E1" w:rsidP="004034E1">
      <w:pPr>
        <w:tabs>
          <w:tab w:val="left" w:pos="7380"/>
        </w:tabs>
        <w:jc w:val="both"/>
        <w:rPr>
          <w:rFonts w:ascii="Times New Roman" w:hAnsi="Times New Roman" w:cs="Times New Roman"/>
          <w:b/>
        </w:rPr>
      </w:pPr>
      <w:r w:rsidRPr="004034E1">
        <w:rPr>
          <w:rFonts w:ascii="Times New Roman" w:hAnsi="Times New Roman" w:cs="Times New Roman"/>
          <w:b/>
        </w:rPr>
        <w:tab/>
      </w:r>
    </w:p>
    <w:p w:rsidR="004034E1" w:rsidRDefault="004034E1" w:rsidP="004034E1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Глава </w:t>
      </w:r>
    </w:p>
    <w:p w:rsidR="001A01B2" w:rsidRPr="004034E1" w:rsidRDefault="004034E1" w:rsidP="004034E1">
      <w:pPr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Лахденпохского</w:t>
      </w:r>
      <w:proofErr w:type="spellEnd"/>
      <w:r>
        <w:rPr>
          <w:rFonts w:ascii="Times New Roman" w:hAnsi="Times New Roman" w:cs="Times New Roman"/>
          <w:b/>
        </w:rPr>
        <w:t xml:space="preserve"> городского поселения                                                   </w:t>
      </w:r>
      <w:r w:rsidR="004D444D">
        <w:rPr>
          <w:rFonts w:ascii="Times New Roman" w:hAnsi="Times New Roman" w:cs="Times New Roman"/>
          <w:b/>
        </w:rPr>
        <w:t xml:space="preserve">                  </w:t>
      </w:r>
      <w:r>
        <w:rPr>
          <w:rFonts w:ascii="Times New Roman" w:hAnsi="Times New Roman" w:cs="Times New Roman"/>
          <w:b/>
        </w:rPr>
        <w:t>Казымов Р.М.</w:t>
      </w:r>
    </w:p>
    <w:p w:rsidR="004034E1" w:rsidRDefault="004034E1" w:rsidP="004034E1">
      <w:pPr>
        <w:pStyle w:val="Bodytext20"/>
        <w:tabs>
          <w:tab w:val="left" w:pos="1822"/>
          <w:tab w:val="left" w:pos="5103"/>
          <w:tab w:val="left" w:pos="5387"/>
        </w:tabs>
        <w:spacing w:line="252" w:lineRule="exact"/>
        <w:ind w:right="4440" w:firstLine="0"/>
        <w:jc w:val="both"/>
        <w:rPr>
          <w:sz w:val="24"/>
          <w:szCs w:val="24"/>
        </w:rPr>
      </w:pPr>
    </w:p>
    <w:p w:rsidR="004D444D" w:rsidRDefault="004D444D" w:rsidP="004034E1">
      <w:pPr>
        <w:pStyle w:val="Bodytext20"/>
        <w:tabs>
          <w:tab w:val="left" w:pos="1822"/>
          <w:tab w:val="left" w:pos="5103"/>
          <w:tab w:val="left" w:pos="5387"/>
        </w:tabs>
        <w:spacing w:line="252" w:lineRule="exact"/>
        <w:ind w:right="4440" w:firstLine="0"/>
        <w:jc w:val="both"/>
        <w:rPr>
          <w:sz w:val="24"/>
          <w:szCs w:val="24"/>
        </w:rPr>
      </w:pPr>
    </w:p>
    <w:p w:rsidR="004D444D" w:rsidRPr="004034E1" w:rsidRDefault="004D444D" w:rsidP="004034E1">
      <w:pPr>
        <w:pStyle w:val="Bodytext20"/>
        <w:tabs>
          <w:tab w:val="left" w:pos="1822"/>
          <w:tab w:val="left" w:pos="5103"/>
          <w:tab w:val="left" w:pos="5387"/>
        </w:tabs>
        <w:spacing w:line="252" w:lineRule="exact"/>
        <w:ind w:right="4440" w:firstLine="0"/>
        <w:jc w:val="both"/>
        <w:rPr>
          <w:sz w:val="24"/>
          <w:szCs w:val="24"/>
        </w:rPr>
      </w:pPr>
    </w:p>
    <w:p w:rsidR="004034E1" w:rsidRPr="004034E1" w:rsidRDefault="004034E1" w:rsidP="004034E1">
      <w:pPr>
        <w:pStyle w:val="Bodytext20"/>
        <w:tabs>
          <w:tab w:val="left" w:pos="1822"/>
          <w:tab w:val="left" w:pos="5103"/>
          <w:tab w:val="left" w:pos="5387"/>
        </w:tabs>
        <w:spacing w:line="252" w:lineRule="exact"/>
        <w:ind w:right="4440" w:firstLine="0"/>
        <w:jc w:val="both"/>
        <w:rPr>
          <w:b/>
          <w:sz w:val="24"/>
          <w:szCs w:val="24"/>
        </w:rPr>
      </w:pPr>
      <w:r w:rsidRPr="004034E1">
        <w:rPr>
          <w:b/>
          <w:sz w:val="24"/>
          <w:szCs w:val="24"/>
        </w:rPr>
        <w:t>Председатель Совета</w:t>
      </w:r>
    </w:p>
    <w:p w:rsidR="00B6458C" w:rsidRPr="004034E1" w:rsidRDefault="004034E1" w:rsidP="004D444D">
      <w:pPr>
        <w:pStyle w:val="Bodytext20"/>
        <w:shd w:val="clear" w:color="auto" w:fill="auto"/>
        <w:tabs>
          <w:tab w:val="left" w:pos="709"/>
          <w:tab w:val="left" w:pos="1822"/>
          <w:tab w:val="left" w:pos="5103"/>
          <w:tab w:val="left" w:pos="5387"/>
        </w:tabs>
        <w:spacing w:line="252" w:lineRule="exact"/>
        <w:ind w:right="4440" w:firstLine="0"/>
        <w:jc w:val="both"/>
        <w:rPr>
          <w:b/>
          <w:sz w:val="24"/>
          <w:szCs w:val="24"/>
        </w:rPr>
      </w:pPr>
      <w:proofErr w:type="spellStart"/>
      <w:r w:rsidRPr="004034E1">
        <w:rPr>
          <w:b/>
          <w:sz w:val="24"/>
          <w:szCs w:val="24"/>
        </w:rPr>
        <w:t>Лахденпохского</w:t>
      </w:r>
      <w:proofErr w:type="spellEnd"/>
      <w:r w:rsidRPr="004034E1">
        <w:rPr>
          <w:b/>
          <w:sz w:val="24"/>
          <w:szCs w:val="24"/>
        </w:rPr>
        <w:t xml:space="preserve"> городского поселения</w:t>
      </w:r>
      <w:r w:rsidRPr="004034E1">
        <w:rPr>
          <w:b/>
          <w:sz w:val="24"/>
          <w:szCs w:val="24"/>
        </w:rPr>
        <w:tab/>
      </w:r>
      <w:r w:rsidRPr="004034E1">
        <w:rPr>
          <w:b/>
          <w:sz w:val="24"/>
          <w:szCs w:val="24"/>
        </w:rPr>
        <w:tab/>
      </w:r>
      <w:r w:rsidRPr="004034E1">
        <w:rPr>
          <w:b/>
          <w:sz w:val="24"/>
          <w:szCs w:val="24"/>
        </w:rPr>
        <w:tab/>
      </w:r>
      <w:r w:rsidRPr="004034E1">
        <w:rPr>
          <w:b/>
          <w:sz w:val="24"/>
          <w:szCs w:val="24"/>
        </w:rPr>
        <w:tab/>
        <w:t xml:space="preserve">             </w:t>
      </w:r>
      <w:r w:rsidR="004D444D">
        <w:rPr>
          <w:b/>
          <w:sz w:val="24"/>
          <w:szCs w:val="24"/>
        </w:rPr>
        <w:t xml:space="preserve">           </w:t>
      </w:r>
      <w:r w:rsidRPr="004034E1">
        <w:rPr>
          <w:b/>
          <w:sz w:val="24"/>
          <w:szCs w:val="24"/>
        </w:rPr>
        <w:t>Филимонов Ю.П.</w:t>
      </w:r>
    </w:p>
    <w:sectPr w:rsidR="00B6458C" w:rsidRPr="004034E1" w:rsidSect="004D444D">
      <w:pgSz w:w="12240" w:h="15840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39F2" w:rsidRDefault="00DB39F2" w:rsidP="00AE10F8">
      <w:r>
        <w:separator/>
      </w:r>
    </w:p>
  </w:endnote>
  <w:endnote w:type="continuationSeparator" w:id="0">
    <w:p w:rsidR="00DB39F2" w:rsidRDefault="00DB39F2" w:rsidP="00AE10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39F2" w:rsidRDefault="00DB39F2"/>
  </w:footnote>
  <w:footnote w:type="continuationSeparator" w:id="0">
    <w:p w:rsidR="00DB39F2" w:rsidRDefault="00DB39F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A7A63"/>
    <w:multiLevelType w:val="multilevel"/>
    <w:tmpl w:val="0F6CEB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9C72DFE"/>
    <w:multiLevelType w:val="hybridMultilevel"/>
    <w:tmpl w:val="BB90F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921162"/>
    <w:multiLevelType w:val="hybridMultilevel"/>
    <w:tmpl w:val="B1C6988A"/>
    <w:lvl w:ilvl="0" w:tplc="55AAB65E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AE10F8"/>
    <w:rsid w:val="000070DF"/>
    <w:rsid w:val="000251CF"/>
    <w:rsid w:val="00033DAD"/>
    <w:rsid w:val="00046801"/>
    <w:rsid w:val="000F50D8"/>
    <w:rsid w:val="00152A74"/>
    <w:rsid w:val="001A01B2"/>
    <w:rsid w:val="002847FA"/>
    <w:rsid w:val="002957CA"/>
    <w:rsid w:val="002F0489"/>
    <w:rsid w:val="003071CF"/>
    <w:rsid w:val="003F06A5"/>
    <w:rsid w:val="003F2B7B"/>
    <w:rsid w:val="004034E1"/>
    <w:rsid w:val="0043276A"/>
    <w:rsid w:val="004522B3"/>
    <w:rsid w:val="004D444D"/>
    <w:rsid w:val="00513C25"/>
    <w:rsid w:val="00550EEF"/>
    <w:rsid w:val="00572F6A"/>
    <w:rsid w:val="005A77F5"/>
    <w:rsid w:val="005B5F16"/>
    <w:rsid w:val="005D158E"/>
    <w:rsid w:val="005F0AC1"/>
    <w:rsid w:val="0060240B"/>
    <w:rsid w:val="006470D7"/>
    <w:rsid w:val="006509C0"/>
    <w:rsid w:val="00685160"/>
    <w:rsid w:val="00703609"/>
    <w:rsid w:val="00705DA3"/>
    <w:rsid w:val="0074110E"/>
    <w:rsid w:val="007414FB"/>
    <w:rsid w:val="00786457"/>
    <w:rsid w:val="007B2B6F"/>
    <w:rsid w:val="007D77B6"/>
    <w:rsid w:val="007E553A"/>
    <w:rsid w:val="007E6920"/>
    <w:rsid w:val="008033C9"/>
    <w:rsid w:val="00816735"/>
    <w:rsid w:val="00821336"/>
    <w:rsid w:val="008504BF"/>
    <w:rsid w:val="008704B9"/>
    <w:rsid w:val="00887FBF"/>
    <w:rsid w:val="008A6519"/>
    <w:rsid w:val="008D1637"/>
    <w:rsid w:val="008F0342"/>
    <w:rsid w:val="00922161"/>
    <w:rsid w:val="009570E5"/>
    <w:rsid w:val="00AE10F8"/>
    <w:rsid w:val="00B43582"/>
    <w:rsid w:val="00B545AA"/>
    <w:rsid w:val="00B6458C"/>
    <w:rsid w:val="00B8017F"/>
    <w:rsid w:val="00B82E31"/>
    <w:rsid w:val="00B93169"/>
    <w:rsid w:val="00BB3B52"/>
    <w:rsid w:val="00BE22C8"/>
    <w:rsid w:val="00C30A3B"/>
    <w:rsid w:val="00C36A24"/>
    <w:rsid w:val="00CD792C"/>
    <w:rsid w:val="00D76F51"/>
    <w:rsid w:val="00DB39F2"/>
    <w:rsid w:val="00E06E4E"/>
    <w:rsid w:val="00E16413"/>
    <w:rsid w:val="00EA7C25"/>
    <w:rsid w:val="00EF3D1F"/>
    <w:rsid w:val="00F10757"/>
    <w:rsid w:val="00F55EC1"/>
    <w:rsid w:val="00F865A7"/>
    <w:rsid w:val="00FF3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E10F8"/>
    <w:rPr>
      <w:color w:val="000000"/>
    </w:rPr>
  </w:style>
  <w:style w:type="paragraph" w:styleId="1">
    <w:name w:val="heading 1"/>
    <w:basedOn w:val="a"/>
    <w:next w:val="a"/>
    <w:link w:val="10"/>
    <w:qFormat/>
    <w:rsid w:val="001A01B2"/>
    <w:pPr>
      <w:keepNext/>
      <w:autoSpaceDE w:val="0"/>
      <w:autoSpaceDN w:val="0"/>
      <w:adjustRightInd w:val="0"/>
      <w:spacing w:before="240" w:after="60"/>
      <w:outlineLvl w:val="0"/>
    </w:pPr>
    <w:rPr>
      <w:rFonts w:ascii="Cambria" w:eastAsia="Times New Roman" w:hAnsi="Cambria" w:cs="Times New Roman"/>
      <w:b/>
      <w:bCs/>
      <w:color w:val="auto"/>
      <w:kern w:val="32"/>
      <w:sz w:val="32"/>
      <w:szCs w:val="3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E10F8"/>
    <w:rPr>
      <w:color w:val="0066CC"/>
      <w:u w:val="single"/>
    </w:rPr>
  </w:style>
  <w:style w:type="character" w:customStyle="1" w:styleId="Bodytext2">
    <w:name w:val="Body text (2)_"/>
    <w:basedOn w:val="a0"/>
    <w:link w:val="Bodytext20"/>
    <w:rsid w:val="00AE10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SmallCaps">
    <w:name w:val="Body text (2) + Small Caps"/>
    <w:basedOn w:val="Bodytext2"/>
    <w:rsid w:val="00AE10F8"/>
    <w:rPr>
      <w:smallCaps/>
      <w:color w:val="000000"/>
      <w:spacing w:val="0"/>
      <w:w w:val="100"/>
      <w:position w:val="0"/>
      <w:lang w:val="ru-RU" w:eastAsia="ru-RU" w:bidi="ru-RU"/>
    </w:rPr>
  </w:style>
  <w:style w:type="character" w:customStyle="1" w:styleId="Bodytext2105pt">
    <w:name w:val="Body text (2) + 10.5 pt"/>
    <w:basedOn w:val="Bodytext2"/>
    <w:rsid w:val="00AE10F8"/>
    <w:rPr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Heading1">
    <w:name w:val="Heading #1_"/>
    <w:basedOn w:val="a0"/>
    <w:link w:val="Heading10"/>
    <w:rsid w:val="00AE10F8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-10"/>
      <w:sz w:val="46"/>
      <w:szCs w:val="46"/>
      <w:u w:val="none"/>
    </w:rPr>
  </w:style>
  <w:style w:type="character" w:customStyle="1" w:styleId="Heading11">
    <w:name w:val="Heading #1"/>
    <w:basedOn w:val="Heading1"/>
    <w:rsid w:val="00AE10F8"/>
    <w:rPr>
      <w:color w:val="000000"/>
      <w:w w:val="100"/>
      <w:position w:val="0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AE10F8"/>
    <w:pPr>
      <w:shd w:val="clear" w:color="auto" w:fill="FFFFFF"/>
      <w:spacing w:line="241" w:lineRule="exact"/>
      <w:ind w:hanging="42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Heading10">
    <w:name w:val="Heading #1"/>
    <w:basedOn w:val="a"/>
    <w:link w:val="Heading1"/>
    <w:rsid w:val="00AE10F8"/>
    <w:pPr>
      <w:shd w:val="clear" w:color="auto" w:fill="FFFFFF"/>
      <w:spacing w:before="1680" w:line="0" w:lineRule="atLeast"/>
      <w:outlineLvl w:val="0"/>
    </w:pPr>
    <w:rPr>
      <w:rFonts w:ascii="Georgia" w:eastAsia="Georgia" w:hAnsi="Georgia" w:cs="Georgia"/>
      <w:spacing w:val="-10"/>
      <w:sz w:val="46"/>
      <w:szCs w:val="46"/>
    </w:rPr>
  </w:style>
  <w:style w:type="table" w:styleId="a4">
    <w:name w:val="Table Grid"/>
    <w:basedOn w:val="a1"/>
    <w:uiPriority w:val="59"/>
    <w:rsid w:val="00E06E4E"/>
    <w:pPr>
      <w:widowControl/>
      <w:ind w:firstLine="709"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unhideWhenUsed/>
    <w:rsid w:val="008A6519"/>
    <w:pPr>
      <w:widowControl/>
      <w:spacing w:after="120" w:line="480" w:lineRule="auto"/>
    </w:pPr>
    <w:rPr>
      <w:rFonts w:ascii="Calibri" w:eastAsia="Times New Roman" w:hAnsi="Calibri" w:cs="Times New Roman"/>
      <w:color w:val="auto"/>
      <w:sz w:val="22"/>
      <w:szCs w:val="22"/>
      <w:lang w:bidi="ar-SA"/>
    </w:rPr>
  </w:style>
  <w:style w:type="character" w:customStyle="1" w:styleId="20">
    <w:name w:val="Основной текст 2 Знак"/>
    <w:basedOn w:val="a0"/>
    <w:link w:val="2"/>
    <w:uiPriority w:val="99"/>
    <w:rsid w:val="008A6519"/>
    <w:rPr>
      <w:rFonts w:ascii="Calibri" w:eastAsia="Times New Roman" w:hAnsi="Calibri" w:cs="Times New Roman"/>
      <w:sz w:val="22"/>
      <w:szCs w:val="22"/>
      <w:lang w:bidi="ar-SA"/>
    </w:rPr>
  </w:style>
  <w:style w:type="paragraph" w:styleId="a5">
    <w:name w:val="Normal (Web)"/>
    <w:basedOn w:val="a"/>
    <w:uiPriority w:val="99"/>
    <w:unhideWhenUsed/>
    <w:rsid w:val="00E1641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ConsNonformat">
    <w:name w:val="ConsNonformat"/>
    <w:rsid w:val="00B545AA"/>
    <w:pPr>
      <w:suppressAutoHyphens/>
      <w:ind w:right="19772"/>
    </w:pPr>
    <w:rPr>
      <w:rFonts w:ascii="Courier New" w:eastAsia="Arial" w:hAnsi="Courier New" w:cs="Times New Roman"/>
      <w:sz w:val="20"/>
      <w:szCs w:val="20"/>
      <w:lang w:eastAsia="ar-SA" w:bidi="ar-SA"/>
    </w:rPr>
  </w:style>
  <w:style w:type="paragraph" w:styleId="a6">
    <w:name w:val="No Spacing"/>
    <w:uiPriority w:val="1"/>
    <w:qFormat/>
    <w:rsid w:val="008504BF"/>
    <w:rPr>
      <w:color w:val="000000"/>
    </w:rPr>
  </w:style>
  <w:style w:type="paragraph" w:styleId="a7">
    <w:name w:val="Body Text"/>
    <w:basedOn w:val="a"/>
    <w:link w:val="a8"/>
    <w:uiPriority w:val="99"/>
    <w:semiHidden/>
    <w:unhideWhenUsed/>
    <w:rsid w:val="001A01B2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1A01B2"/>
    <w:rPr>
      <w:color w:val="000000"/>
    </w:rPr>
  </w:style>
  <w:style w:type="character" w:customStyle="1" w:styleId="10">
    <w:name w:val="Заголовок 1 Знак"/>
    <w:basedOn w:val="a0"/>
    <w:link w:val="1"/>
    <w:rsid w:val="001A01B2"/>
    <w:rPr>
      <w:rFonts w:ascii="Cambria" w:eastAsia="Times New Roman" w:hAnsi="Cambria" w:cs="Times New Roman"/>
      <w:b/>
      <w:bCs/>
      <w:kern w:val="32"/>
      <w:sz w:val="32"/>
      <w:szCs w:val="32"/>
      <w:lang w:bidi="ar-SA"/>
    </w:rPr>
  </w:style>
  <w:style w:type="paragraph" w:customStyle="1" w:styleId="formattext">
    <w:name w:val="formattext"/>
    <w:basedOn w:val="a"/>
    <w:rsid w:val="001A01B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1950814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34748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897</Words>
  <Characters>5118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Недвижимость</dc:creator>
  <cp:lastModifiedBy>Oksana</cp:lastModifiedBy>
  <cp:revision>2</cp:revision>
  <cp:lastPrinted>2017-08-15T10:00:00Z</cp:lastPrinted>
  <dcterms:created xsi:type="dcterms:W3CDTF">2019-01-25T08:46:00Z</dcterms:created>
  <dcterms:modified xsi:type="dcterms:W3CDTF">2019-01-25T08:46:00Z</dcterms:modified>
</cp:coreProperties>
</file>