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C6" w:rsidRPr="006D2ACB" w:rsidRDefault="009A18C6" w:rsidP="009A18C6">
      <w:pPr>
        <w:jc w:val="center"/>
        <w:rPr>
          <w:color w:val="00000A"/>
          <w:kern w:val="1"/>
          <w:szCs w:val="24"/>
          <w:lang w:eastAsia="zh-CN"/>
        </w:rPr>
      </w:pPr>
      <w:r>
        <w:rPr>
          <w:noProof/>
          <w:color w:val="00000A"/>
          <w:kern w:val="1"/>
          <w:szCs w:val="24"/>
        </w:rPr>
        <w:drawing>
          <wp:inline distT="0" distB="0" distL="0" distR="0" wp14:anchorId="5AA80D3C" wp14:editId="7C109760">
            <wp:extent cx="368300" cy="599972"/>
            <wp:effectExtent l="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 descr="Рисунок1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4" cy="60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8C6" w:rsidRPr="006D2ACB" w:rsidRDefault="009A18C6" w:rsidP="009A18C6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>РОССИЙСКАЯ ФЕДЕРАЦИЯ</w:t>
      </w:r>
    </w:p>
    <w:p w:rsidR="009A18C6" w:rsidRPr="006D2ACB" w:rsidRDefault="009A18C6" w:rsidP="009A18C6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>РЕСПУБЛИКА КАРЕЛИЯ</w:t>
      </w:r>
    </w:p>
    <w:p w:rsidR="009A18C6" w:rsidRPr="006D2ACB" w:rsidRDefault="009A18C6" w:rsidP="009A18C6">
      <w:pPr>
        <w:jc w:val="center"/>
        <w:rPr>
          <w:b/>
          <w:color w:val="00000A"/>
          <w:kern w:val="1"/>
          <w:sz w:val="28"/>
          <w:szCs w:val="28"/>
          <w:lang w:eastAsia="zh-CN"/>
        </w:rPr>
      </w:pPr>
    </w:p>
    <w:p w:rsidR="009A18C6" w:rsidRPr="006D2ACB" w:rsidRDefault="009A18C6" w:rsidP="009A18C6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 xml:space="preserve">АДМИНИСТРАЦИЯ </w:t>
      </w:r>
    </w:p>
    <w:p w:rsidR="009A18C6" w:rsidRPr="006D2ACB" w:rsidRDefault="009A18C6" w:rsidP="009A18C6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6D2ACB">
        <w:rPr>
          <w:b/>
          <w:bCs/>
          <w:color w:val="00000A"/>
          <w:kern w:val="1"/>
          <w:sz w:val="28"/>
          <w:szCs w:val="28"/>
          <w:lang w:eastAsia="zh-CN"/>
        </w:rPr>
        <w:t>ЛАХДЕНПОХСКОГО МУНИЦИПАЛЬНОГО РАЙОНА</w:t>
      </w:r>
    </w:p>
    <w:p w:rsidR="009A18C6" w:rsidRPr="006D2ACB" w:rsidRDefault="009A18C6" w:rsidP="009A18C6">
      <w:pPr>
        <w:rPr>
          <w:color w:val="00000A"/>
          <w:kern w:val="1"/>
          <w:sz w:val="28"/>
          <w:szCs w:val="28"/>
          <w:lang w:eastAsia="zh-CN"/>
        </w:rPr>
      </w:pPr>
    </w:p>
    <w:p w:rsidR="009A18C6" w:rsidRPr="006D2ACB" w:rsidRDefault="009A18C6" w:rsidP="009A18C6">
      <w:pPr>
        <w:jc w:val="center"/>
        <w:rPr>
          <w:b/>
          <w:color w:val="00000A"/>
          <w:kern w:val="1"/>
          <w:sz w:val="28"/>
          <w:szCs w:val="28"/>
          <w:lang w:eastAsia="zh-CN"/>
        </w:rPr>
      </w:pPr>
      <w:r>
        <w:rPr>
          <w:b/>
          <w:color w:val="00000A"/>
          <w:kern w:val="1"/>
          <w:sz w:val="28"/>
          <w:szCs w:val="28"/>
          <w:lang w:eastAsia="zh-CN"/>
        </w:rPr>
        <w:t>РАСПОРЯЖЕНИЕ</w:t>
      </w:r>
    </w:p>
    <w:p w:rsidR="009A18C6" w:rsidRDefault="009A18C6" w:rsidP="009A18C6">
      <w:pPr>
        <w:rPr>
          <w:szCs w:val="24"/>
        </w:rPr>
      </w:pPr>
    </w:p>
    <w:p w:rsidR="009A18C6" w:rsidRPr="008E1D09" w:rsidRDefault="009A18C6" w:rsidP="009A18C6">
      <w:pPr>
        <w:rPr>
          <w:szCs w:val="24"/>
        </w:rPr>
      </w:pPr>
    </w:p>
    <w:p w:rsidR="009A18C6" w:rsidRPr="006D2ACB" w:rsidRDefault="009A18C6" w:rsidP="009A18C6">
      <w:pPr>
        <w:rPr>
          <w:sz w:val="28"/>
          <w:szCs w:val="24"/>
        </w:rPr>
      </w:pPr>
      <w:r w:rsidRPr="00A175B6">
        <w:rPr>
          <w:sz w:val="28"/>
          <w:szCs w:val="28"/>
        </w:rPr>
        <w:t xml:space="preserve">  </w:t>
      </w:r>
      <w:r w:rsidR="00372B58">
        <w:rPr>
          <w:sz w:val="28"/>
          <w:szCs w:val="28"/>
        </w:rPr>
        <w:t>07</w:t>
      </w:r>
      <w:r w:rsidRPr="00A1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E55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6D2ACB">
        <w:rPr>
          <w:sz w:val="28"/>
          <w:szCs w:val="24"/>
        </w:rPr>
        <w:t xml:space="preserve">  20</w:t>
      </w:r>
      <w:r>
        <w:rPr>
          <w:sz w:val="28"/>
          <w:szCs w:val="24"/>
        </w:rPr>
        <w:t>22</w:t>
      </w:r>
      <w:r w:rsidRPr="006D2ACB">
        <w:rPr>
          <w:sz w:val="28"/>
          <w:szCs w:val="24"/>
        </w:rPr>
        <w:t xml:space="preserve"> года                                                                            № </w:t>
      </w:r>
      <w:r w:rsidR="00372B58">
        <w:rPr>
          <w:sz w:val="28"/>
          <w:szCs w:val="24"/>
        </w:rPr>
        <w:t>379</w:t>
      </w:r>
      <w:bookmarkStart w:id="0" w:name="_GoBack"/>
      <w:bookmarkEnd w:id="0"/>
      <w:r w:rsidR="0059786A">
        <w:rPr>
          <w:sz w:val="28"/>
          <w:szCs w:val="24"/>
        </w:rPr>
        <w:t>-П</w:t>
      </w:r>
    </w:p>
    <w:p w:rsidR="009A18C6" w:rsidRDefault="009A18C6" w:rsidP="009A18C6">
      <w:pPr>
        <w:rPr>
          <w:sz w:val="28"/>
          <w:szCs w:val="24"/>
        </w:rPr>
      </w:pPr>
      <w:r w:rsidRPr="006D2ACB">
        <w:rPr>
          <w:sz w:val="28"/>
          <w:szCs w:val="24"/>
        </w:rPr>
        <w:t xml:space="preserve">       </w:t>
      </w:r>
    </w:p>
    <w:p w:rsidR="0059786A" w:rsidRDefault="0059786A" w:rsidP="0059786A">
      <w:pPr>
        <w:autoSpaceDE w:val="0"/>
        <w:autoSpaceDN w:val="0"/>
        <w:adjustRightInd w:val="0"/>
        <w:ind w:right="467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9A18C6" w:rsidRPr="006D2ACB" w:rsidRDefault="009A18C6" w:rsidP="009A18C6">
      <w:pPr>
        <w:rPr>
          <w:sz w:val="28"/>
          <w:szCs w:val="24"/>
        </w:rPr>
      </w:pPr>
    </w:p>
    <w:p w:rsidR="009A18C6" w:rsidRDefault="009A18C6" w:rsidP="009A18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0A01"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Распоряжением Правительства Российской Федерации от 15.10.2022 № 3046-р</w:t>
      </w:r>
      <w:r w:rsidRPr="00050A01">
        <w:rPr>
          <w:sz w:val="28"/>
          <w:szCs w:val="28"/>
        </w:rPr>
        <w:t>:</w:t>
      </w:r>
    </w:p>
    <w:p w:rsidR="009A18C6" w:rsidRDefault="009A18C6" w:rsidP="009A18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18C6" w:rsidRDefault="009A18C6" w:rsidP="009A18C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18C6">
        <w:rPr>
          <w:sz w:val="28"/>
          <w:szCs w:val="28"/>
        </w:rPr>
        <w:t xml:space="preserve">о договорам аренды </w:t>
      </w:r>
      <w:r>
        <w:rPr>
          <w:sz w:val="28"/>
          <w:szCs w:val="28"/>
        </w:rPr>
        <w:t>муницип</w:t>
      </w:r>
      <w:r w:rsidRPr="009A18C6">
        <w:rPr>
          <w:sz w:val="28"/>
          <w:szCs w:val="28"/>
        </w:rPr>
        <w:t xml:space="preserve">ального имущества, составляющего </w:t>
      </w:r>
      <w:r>
        <w:rPr>
          <w:sz w:val="28"/>
          <w:szCs w:val="28"/>
        </w:rPr>
        <w:t>муниципальную</w:t>
      </w:r>
      <w:r w:rsidRPr="009A18C6">
        <w:rPr>
          <w:sz w:val="28"/>
          <w:szCs w:val="28"/>
        </w:rPr>
        <w:t xml:space="preserve"> казну </w:t>
      </w:r>
      <w:r>
        <w:rPr>
          <w:sz w:val="28"/>
          <w:szCs w:val="28"/>
        </w:rPr>
        <w:t>муниципального образования «Лахденпохск</w:t>
      </w:r>
      <w:r w:rsidR="00FF1E55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FF1E55">
        <w:rPr>
          <w:sz w:val="28"/>
          <w:szCs w:val="28"/>
        </w:rPr>
        <w:t>городское поселение</w:t>
      </w:r>
      <w:r>
        <w:rPr>
          <w:sz w:val="28"/>
          <w:szCs w:val="28"/>
        </w:rPr>
        <w:t>»</w:t>
      </w:r>
      <w:r w:rsidRPr="009A18C6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</w:t>
      </w:r>
      <w:r w:rsidRPr="00FF1E55">
        <w:rPr>
          <w:sz w:val="28"/>
          <w:szCs w:val="28"/>
        </w:rPr>
        <w:t xml:space="preserve">соответствии с </w:t>
      </w:r>
      <w:hyperlink r:id="rId7">
        <w:r w:rsidRPr="00FF1E55">
          <w:rPr>
            <w:sz w:val="28"/>
            <w:szCs w:val="28"/>
          </w:rPr>
          <w:t>Указом</w:t>
        </w:r>
      </w:hyperlink>
      <w:r w:rsidRPr="00FF1E55">
        <w:rPr>
          <w:sz w:val="28"/>
          <w:szCs w:val="28"/>
        </w:rPr>
        <w:t xml:space="preserve"> Президента Российской Федерации от 21 сентября 2022 года №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8">
        <w:r w:rsidRPr="00FF1E55">
          <w:rPr>
            <w:sz w:val="28"/>
            <w:szCs w:val="28"/>
          </w:rPr>
          <w:t>пунктом 7 статьи 38</w:t>
        </w:r>
      </w:hyperlink>
      <w:r w:rsidRPr="00FF1E55">
        <w:rPr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 заключившие контракт </w:t>
      </w:r>
      <w:r w:rsidRPr="009A18C6">
        <w:rPr>
          <w:sz w:val="28"/>
          <w:szCs w:val="28"/>
        </w:rPr>
        <w:t>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>:</w:t>
      </w:r>
    </w:p>
    <w:p w:rsidR="009A18C6" w:rsidRDefault="009A18C6" w:rsidP="009A18C6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A18C6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ять</w:t>
      </w:r>
      <w:r w:rsidRPr="009A18C6">
        <w:rPr>
          <w:sz w:val="28"/>
          <w:szCs w:val="28"/>
        </w:rPr>
        <w:t xml:space="preserve"> отсрочк</w:t>
      </w:r>
      <w:r>
        <w:rPr>
          <w:sz w:val="28"/>
          <w:szCs w:val="28"/>
        </w:rPr>
        <w:t>у</w:t>
      </w:r>
      <w:r w:rsidRPr="009A18C6">
        <w:rPr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</w:p>
    <w:p w:rsidR="009A18C6" w:rsidRPr="009A18C6" w:rsidRDefault="009A18C6" w:rsidP="009A18C6">
      <w:pPr>
        <w:pStyle w:val="a6"/>
        <w:ind w:firstLine="567"/>
        <w:jc w:val="both"/>
        <w:rPr>
          <w:sz w:val="28"/>
          <w:szCs w:val="28"/>
        </w:rPr>
      </w:pPr>
      <w:r w:rsidRPr="009A18C6">
        <w:rPr>
          <w:sz w:val="28"/>
          <w:szCs w:val="28"/>
        </w:rPr>
        <w:lastRenderedPageBreak/>
        <w:t>б) предоставл</w:t>
      </w:r>
      <w:r>
        <w:rPr>
          <w:sz w:val="28"/>
          <w:szCs w:val="28"/>
        </w:rPr>
        <w:t>ять</w:t>
      </w:r>
      <w:r w:rsidRPr="009A18C6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9A18C6">
        <w:rPr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9A18C6" w:rsidRPr="00FF1E55" w:rsidRDefault="009A18C6" w:rsidP="009A18C6">
      <w:pPr>
        <w:pStyle w:val="a6"/>
        <w:ind w:firstLine="567"/>
        <w:jc w:val="both"/>
        <w:rPr>
          <w:sz w:val="28"/>
          <w:szCs w:val="28"/>
        </w:rPr>
      </w:pPr>
      <w:r w:rsidRPr="00FF1E55">
        <w:rPr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FF1E55">
          <w:rPr>
            <w:sz w:val="28"/>
            <w:szCs w:val="28"/>
          </w:rPr>
          <w:t>подпункте "а" пункта 1</w:t>
        </w:r>
      </w:hyperlink>
      <w:r w:rsidRPr="00FF1E55">
        <w:rPr>
          <w:sz w:val="28"/>
          <w:szCs w:val="28"/>
        </w:rPr>
        <w:t xml:space="preserve"> настоящего распоряжения, осуществляется на следующих условиях:</w:t>
      </w:r>
    </w:p>
    <w:p w:rsidR="009A18C6" w:rsidRPr="00FF1E55" w:rsidRDefault="009A18C6" w:rsidP="009A18C6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8C6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FF1E55">
        <w:rPr>
          <w:sz w:val="28"/>
          <w:szCs w:val="28"/>
        </w:rPr>
        <w:t xml:space="preserve">выполнении задач, возложенных на Вооруженные Силы Российской Федерации, лицом, указанным в </w:t>
      </w:r>
      <w:hyperlink w:anchor="P6">
        <w:r w:rsidRPr="00FF1E55">
          <w:rPr>
            <w:sz w:val="28"/>
            <w:szCs w:val="28"/>
          </w:rPr>
          <w:t>пункте 1</w:t>
        </w:r>
      </w:hyperlink>
      <w:r w:rsidRPr="00FF1E55">
        <w:rPr>
          <w:sz w:val="28"/>
          <w:szCs w:val="28"/>
        </w:rPr>
        <w:t xml:space="preserve"> настоящего распоряжения;</w:t>
      </w:r>
    </w:p>
    <w:p w:rsidR="009A18C6" w:rsidRPr="009A18C6" w:rsidRDefault="009A18C6" w:rsidP="009A18C6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8C6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</w:t>
      </w:r>
      <w:r w:rsidRPr="00DB26BB">
        <w:rPr>
          <w:sz w:val="28"/>
          <w:szCs w:val="28"/>
        </w:rPr>
        <w:t xml:space="preserve">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DB26BB">
          <w:rPr>
            <w:sz w:val="28"/>
            <w:szCs w:val="28"/>
          </w:rPr>
          <w:t>пунктом 7 статьи 38</w:t>
        </w:r>
      </w:hyperlink>
      <w:r w:rsidRPr="00DB26BB">
        <w:rPr>
          <w:sz w:val="28"/>
          <w:szCs w:val="28"/>
        </w:rPr>
        <w:t xml:space="preserve"> Федерального </w:t>
      </w:r>
      <w:r w:rsidRPr="009A18C6">
        <w:rPr>
          <w:sz w:val="28"/>
          <w:szCs w:val="28"/>
        </w:rPr>
        <w:t>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A18C6" w:rsidRPr="009A18C6" w:rsidRDefault="00FC0FD8" w:rsidP="009A18C6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8C6" w:rsidRPr="009A18C6">
        <w:rPr>
          <w:sz w:val="28"/>
          <w:szCs w:val="28"/>
        </w:rPr>
        <w:t xml:space="preserve">арендатору предоставляется отсрочка </w:t>
      </w:r>
      <w:r w:rsidR="009A18C6" w:rsidRPr="00DB26BB">
        <w:rPr>
          <w:sz w:val="28"/>
          <w:szCs w:val="28"/>
        </w:rPr>
        <w:t xml:space="preserve">уплаты арендной платы на период прохождения лицом, указанным в </w:t>
      </w:r>
      <w:hyperlink w:anchor="P6">
        <w:r w:rsidR="009A18C6" w:rsidRPr="00DB26BB">
          <w:rPr>
            <w:sz w:val="28"/>
            <w:szCs w:val="28"/>
          </w:rPr>
          <w:t>пункте 1</w:t>
        </w:r>
      </w:hyperlink>
      <w:r w:rsidR="009A18C6" w:rsidRPr="00DB26BB">
        <w:rPr>
          <w:sz w:val="28"/>
          <w:szCs w:val="28"/>
        </w:rPr>
        <w:t xml:space="preserve"> настоящего распоряжения, военной службы или оказания добровольного </w:t>
      </w:r>
      <w:r w:rsidR="009A18C6" w:rsidRPr="009A18C6">
        <w:rPr>
          <w:sz w:val="28"/>
          <w:szCs w:val="28"/>
        </w:rPr>
        <w:t>содействия в выполнении задач, возложенных на Вооруженные Силы Российской Федерации;</w:t>
      </w:r>
    </w:p>
    <w:p w:rsidR="009A18C6" w:rsidRPr="009A18C6" w:rsidRDefault="00FC0FD8" w:rsidP="00FC0FD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8C6" w:rsidRPr="009A18C6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A18C6" w:rsidRPr="009A18C6" w:rsidRDefault="00FC0FD8" w:rsidP="00FC0FD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8C6" w:rsidRPr="009A18C6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A18C6" w:rsidRPr="009A18C6" w:rsidRDefault="00FC0FD8" w:rsidP="00FC0FD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8C6" w:rsidRPr="009A18C6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="009A18C6" w:rsidRPr="009A18C6">
          <w:rPr>
            <w:color w:val="0000FF"/>
            <w:sz w:val="28"/>
            <w:szCs w:val="28"/>
          </w:rPr>
          <w:t>пункте 1</w:t>
        </w:r>
      </w:hyperlink>
      <w:r w:rsidR="009A18C6" w:rsidRPr="009A18C6">
        <w:rPr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A18C6" w:rsidRDefault="00FC0FD8" w:rsidP="00FC0FD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8C6" w:rsidRPr="009A18C6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C0FD8" w:rsidRPr="009A18C6" w:rsidRDefault="00FC0FD8" w:rsidP="00FC0FD8">
      <w:pPr>
        <w:pStyle w:val="a6"/>
        <w:ind w:firstLine="567"/>
        <w:jc w:val="both"/>
        <w:rPr>
          <w:sz w:val="28"/>
          <w:szCs w:val="28"/>
        </w:rPr>
      </w:pPr>
      <w:r w:rsidRPr="009A18C6">
        <w:rPr>
          <w:sz w:val="28"/>
          <w:szCs w:val="28"/>
        </w:rPr>
        <w:lastRenderedPageBreak/>
        <w:t xml:space="preserve">3. Расторжение договора аренды без применения штрафных санкций, указанное </w:t>
      </w:r>
      <w:r w:rsidRPr="00DB26BB">
        <w:rPr>
          <w:sz w:val="28"/>
          <w:szCs w:val="28"/>
        </w:rPr>
        <w:t xml:space="preserve">в </w:t>
      </w:r>
      <w:hyperlink w:anchor="P8">
        <w:r w:rsidRPr="00DB26BB">
          <w:rPr>
            <w:sz w:val="28"/>
            <w:szCs w:val="28"/>
          </w:rPr>
          <w:t>подпункте "б" пункта 1</w:t>
        </w:r>
      </w:hyperlink>
      <w:r w:rsidRPr="00DB26BB">
        <w:rPr>
          <w:sz w:val="28"/>
          <w:szCs w:val="28"/>
        </w:rPr>
        <w:t xml:space="preserve"> настоящего </w:t>
      </w:r>
      <w:r w:rsidRPr="009A18C6">
        <w:rPr>
          <w:sz w:val="28"/>
          <w:szCs w:val="28"/>
        </w:rPr>
        <w:t>распоряжения, осуществляется на следующих условиях:</w:t>
      </w:r>
    </w:p>
    <w:p w:rsidR="00FC0FD8" w:rsidRPr="009A18C6" w:rsidRDefault="00FC0FD8" w:rsidP="00FC0FD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8C6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</w:t>
      </w:r>
      <w:r w:rsidRPr="00DB26BB">
        <w:rPr>
          <w:sz w:val="28"/>
          <w:szCs w:val="28"/>
        </w:rPr>
        <w:t xml:space="preserve">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DB26BB">
          <w:rPr>
            <w:sz w:val="28"/>
            <w:szCs w:val="28"/>
          </w:rPr>
          <w:t>пунктом 7 статьи 38</w:t>
        </w:r>
      </w:hyperlink>
      <w:r w:rsidRPr="00DB26BB">
        <w:rPr>
          <w:sz w:val="28"/>
          <w:szCs w:val="28"/>
        </w:rPr>
        <w:t xml:space="preserve"> Федерального закона либо контракта о добровольном </w:t>
      </w:r>
      <w:r w:rsidRPr="009A18C6">
        <w:rPr>
          <w:sz w:val="28"/>
          <w:szCs w:val="28"/>
        </w:rPr>
        <w:t>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C0FD8" w:rsidRPr="009A18C6" w:rsidRDefault="00FC0FD8" w:rsidP="00FC0FD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8C6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C0FD8" w:rsidRPr="009A18C6" w:rsidRDefault="00FC0FD8" w:rsidP="00FC0FD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8C6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A18C6" w:rsidRPr="00921C69" w:rsidRDefault="00FC0FD8" w:rsidP="006A13AA">
      <w:pPr>
        <w:pStyle w:val="a6"/>
        <w:ind w:firstLine="567"/>
        <w:jc w:val="both"/>
        <w:rPr>
          <w:sz w:val="28"/>
          <w:szCs w:val="28"/>
        </w:rPr>
      </w:pPr>
      <w:r w:rsidRPr="009A18C6">
        <w:rPr>
          <w:sz w:val="28"/>
          <w:szCs w:val="28"/>
        </w:rPr>
        <w:t xml:space="preserve">4. </w:t>
      </w:r>
      <w:r w:rsidR="009A18C6" w:rsidRPr="00921C69">
        <w:rPr>
          <w:sz w:val="28"/>
          <w:szCs w:val="28"/>
        </w:rPr>
        <w:t xml:space="preserve">Настоящее </w:t>
      </w:r>
      <w:r w:rsidR="00D814CC">
        <w:rPr>
          <w:sz w:val="28"/>
          <w:szCs w:val="28"/>
        </w:rPr>
        <w:t>распоряжение</w:t>
      </w:r>
      <w:r w:rsidR="009A18C6" w:rsidRPr="00921C69">
        <w:rPr>
          <w:sz w:val="28"/>
          <w:szCs w:val="28"/>
        </w:rPr>
        <w:t xml:space="preserve"> разместить на официальном сайте Лахденпохского </w:t>
      </w:r>
      <w:r w:rsidR="00DB26BB">
        <w:rPr>
          <w:sz w:val="28"/>
          <w:szCs w:val="28"/>
        </w:rPr>
        <w:t>городского поселения</w:t>
      </w:r>
      <w:r w:rsidR="009A18C6" w:rsidRPr="00921C69">
        <w:rPr>
          <w:sz w:val="28"/>
          <w:szCs w:val="28"/>
        </w:rPr>
        <w:t xml:space="preserve">   в сети «Интернет»</w:t>
      </w:r>
      <w:r w:rsidR="00D814CC" w:rsidRPr="00D814CC">
        <w:rPr>
          <w:sz w:val="28"/>
          <w:szCs w:val="28"/>
        </w:rPr>
        <w:t xml:space="preserve"> </w:t>
      </w:r>
      <w:r w:rsidR="00D814CC">
        <w:rPr>
          <w:sz w:val="28"/>
          <w:szCs w:val="28"/>
        </w:rPr>
        <w:t>(</w:t>
      </w:r>
      <w:hyperlink r:id="rId11" w:history="1">
        <w:r w:rsidR="00F30D35" w:rsidRPr="00182624">
          <w:rPr>
            <w:rStyle w:val="a7"/>
            <w:rFonts w:eastAsiaTheme="minorHAnsi"/>
            <w:sz w:val="28"/>
            <w:szCs w:val="28"/>
            <w:lang w:eastAsia="en-US"/>
          </w:rPr>
          <w:t>https://www.городлахденпохья.рф/</w:t>
        </w:r>
      </w:hyperlink>
      <w:r w:rsidR="00F30D35">
        <w:rPr>
          <w:rFonts w:eastAsiaTheme="minorHAnsi"/>
          <w:sz w:val="28"/>
          <w:szCs w:val="28"/>
          <w:lang w:eastAsia="en-US"/>
        </w:rPr>
        <w:t xml:space="preserve"> </w:t>
      </w:r>
      <w:r w:rsidR="00D814CC">
        <w:rPr>
          <w:sz w:val="28"/>
          <w:szCs w:val="28"/>
        </w:rPr>
        <w:t>)</w:t>
      </w:r>
      <w:r w:rsidR="009A18C6" w:rsidRPr="00921C69">
        <w:rPr>
          <w:sz w:val="28"/>
          <w:szCs w:val="28"/>
        </w:rPr>
        <w:t>.</w:t>
      </w:r>
    </w:p>
    <w:p w:rsidR="009A18C6" w:rsidRPr="00050A01" w:rsidRDefault="006A13AA" w:rsidP="009A18C6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</w:t>
      </w:r>
      <w:r w:rsidR="009A18C6">
        <w:rPr>
          <w:color w:val="000000"/>
          <w:sz w:val="28"/>
          <w:szCs w:val="28"/>
          <w:lang w:eastAsia="zh-CN"/>
        </w:rPr>
        <w:t xml:space="preserve">. </w:t>
      </w:r>
      <w:r w:rsidR="009A18C6" w:rsidRPr="00050A01">
        <w:rPr>
          <w:color w:val="000000"/>
          <w:sz w:val="28"/>
          <w:szCs w:val="28"/>
          <w:lang w:eastAsia="zh-CN"/>
        </w:rPr>
        <w:t xml:space="preserve">Контроль над исполнением настоящего </w:t>
      </w:r>
      <w:r w:rsidR="00D814CC">
        <w:rPr>
          <w:color w:val="000000"/>
          <w:sz w:val="28"/>
          <w:szCs w:val="28"/>
          <w:lang w:eastAsia="zh-CN"/>
        </w:rPr>
        <w:t>распоряжения</w:t>
      </w:r>
      <w:r w:rsidR="009A18C6" w:rsidRPr="00050A01">
        <w:rPr>
          <w:color w:val="000000"/>
          <w:sz w:val="28"/>
          <w:szCs w:val="28"/>
          <w:lang w:eastAsia="zh-CN"/>
        </w:rPr>
        <w:t xml:space="preserve"> оставляю за собой.</w:t>
      </w:r>
    </w:p>
    <w:p w:rsidR="009A18C6" w:rsidRDefault="009A18C6" w:rsidP="009A18C6">
      <w:pPr>
        <w:rPr>
          <w:sz w:val="28"/>
          <w:szCs w:val="24"/>
        </w:rPr>
      </w:pPr>
    </w:p>
    <w:p w:rsidR="0059786A" w:rsidRDefault="0059786A" w:rsidP="009A18C6">
      <w:pPr>
        <w:rPr>
          <w:color w:val="00000A"/>
          <w:sz w:val="28"/>
          <w:szCs w:val="28"/>
          <w:lang w:eastAsia="zh-CN"/>
        </w:rPr>
      </w:pPr>
    </w:p>
    <w:p w:rsidR="0059786A" w:rsidRDefault="0059786A" w:rsidP="009A18C6">
      <w:pPr>
        <w:rPr>
          <w:color w:val="00000A"/>
          <w:sz w:val="28"/>
          <w:szCs w:val="28"/>
          <w:lang w:eastAsia="zh-CN"/>
        </w:rPr>
      </w:pPr>
    </w:p>
    <w:p w:rsidR="009A18C6" w:rsidRPr="004D45EA" w:rsidRDefault="009A18C6" w:rsidP="009A18C6">
      <w:pPr>
        <w:rPr>
          <w:color w:val="00000A"/>
          <w:szCs w:val="24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9A18C6" w:rsidRPr="004D45EA" w:rsidRDefault="009A18C6" w:rsidP="009A18C6">
      <w:pPr>
        <w:pBdr>
          <w:bottom w:val="single" w:sz="8" w:space="2" w:color="000001"/>
        </w:pBdr>
        <w:rPr>
          <w:color w:val="00000A"/>
          <w:szCs w:val="24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 xml:space="preserve">муниципального района                                                                   </w:t>
      </w:r>
      <w:r>
        <w:rPr>
          <w:color w:val="00000A"/>
          <w:sz w:val="28"/>
          <w:szCs w:val="28"/>
          <w:lang w:eastAsia="zh-CN"/>
        </w:rPr>
        <w:t xml:space="preserve"> </w:t>
      </w:r>
      <w:r w:rsidRPr="004D45EA">
        <w:rPr>
          <w:color w:val="00000A"/>
          <w:sz w:val="28"/>
          <w:szCs w:val="28"/>
          <w:lang w:eastAsia="zh-CN"/>
        </w:rPr>
        <w:t xml:space="preserve">   О.В. Болгов</w:t>
      </w:r>
    </w:p>
    <w:p w:rsidR="009A18C6" w:rsidRPr="003E11A7" w:rsidRDefault="009A18C6" w:rsidP="009A18C6">
      <w:pPr>
        <w:rPr>
          <w:szCs w:val="24"/>
        </w:rPr>
      </w:pPr>
      <w:r w:rsidRPr="004D45EA">
        <w:rPr>
          <w:color w:val="00000A"/>
          <w:sz w:val="20"/>
          <w:lang w:eastAsia="zh-CN"/>
        </w:rPr>
        <w:t>Разослать: дело,</w:t>
      </w:r>
      <w:r>
        <w:rPr>
          <w:color w:val="00000A"/>
          <w:sz w:val="20"/>
          <w:lang w:eastAsia="zh-CN"/>
        </w:rPr>
        <w:t xml:space="preserve"> </w:t>
      </w:r>
      <w:r w:rsidRPr="004D45EA">
        <w:rPr>
          <w:color w:val="00000A"/>
          <w:sz w:val="20"/>
          <w:lang w:eastAsia="zh-CN"/>
        </w:rPr>
        <w:t>отдел экономики и инвестиционной пол</w:t>
      </w:r>
      <w:r>
        <w:rPr>
          <w:color w:val="00000A"/>
          <w:sz w:val="20"/>
          <w:lang w:eastAsia="zh-CN"/>
        </w:rPr>
        <w:t xml:space="preserve">итики, </w:t>
      </w:r>
      <w:r w:rsidR="0059786A">
        <w:rPr>
          <w:color w:val="00000A"/>
          <w:sz w:val="20"/>
          <w:lang w:eastAsia="zh-CN"/>
        </w:rPr>
        <w:t>отдел строительст</w:t>
      </w:r>
      <w:r w:rsidR="00D814CC">
        <w:rPr>
          <w:color w:val="00000A"/>
          <w:sz w:val="20"/>
          <w:lang w:eastAsia="zh-CN"/>
        </w:rPr>
        <w:t>ва и земельных отношений, МКУ «К</w:t>
      </w:r>
      <w:r w:rsidR="0059786A">
        <w:rPr>
          <w:color w:val="00000A"/>
          <w:sz w:val="20"/>
          <w:lang w:eastAsia="zh-CN"/>
        </w:rPr>
        <w:t>ИО ЖКХ»</w:t>
      </w:r>
    </w:p>
    <w:p w:rsidR="005B321A" w:rsidRDefault="005B321A">
      <w:pPr>
        <w:pStyle w:val="ConsPlusTitlePage"/>
      </w:pPr>
      <w:r>
        <w:br/>
      </w:r>
    </w:p>
    <w:p w:rsidR="005B321A" w:rsidRDefault="005B321A">
      <w:pPr>
        <w:pStyle w:val="ConsPlusNormal"/>
        <w:jc w:val="both"/>
        <w:outlineLvl w:val="0"/>
      </w:pPr>
    </w:p>
    <w:p w:rsidR="009A18C6" w:rsidRDefault="009A1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9A18C6" w:rsidSect="006A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AD2"/>
    <w:multiLevelType w:val="hybridMultilevel"/>
    <w:tmpl w:val="23DE5ED2"/>
    <w:lvl w:ilvl="0" w:tplc="2B4C5C1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1A"/>
    <w:rsid w:val="00317BB4"/>
    <w:rsid w:val="00372B58"/>
    <w:rsid w:val="0059786A"/>
    <w:rsid w:val="005B321A"/>
    <w:rsid w:val="006A13AA"/>
    <w:rsid w:val="009A18C6"/>
    <w:rsid w:val="00B73029"/>
    <w:rsid w:val="00D814CC"/>
    <w:rsid w:val="00DB26BB"/>
    <w:rsid w:val="00E46FC4"/>
    <w:rsid w:val="00EB422F"/>
    <w:rsid w:val="00F30D35"/>
    <w:rsid w:val="00FC0FD8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32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3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18C6"/>
    <w:pPr>
      <w:ind w:left="720"/>
      <w:contextualSpacing/>
    </w:pPr>
  </w:style>
  <w:style w:type="paragraph" w:styleId="a6">
    <w:name w:val="No Spacing"/>
    <w:uiPriority w:val="1"/>
    <w:qFormat/>
    <w:rsid w:val="009A1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30D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0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32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3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18C6"/>
    <w:pPr>
      <w:ind w:left="720"/>
      <w:contextualSpacing/>
    </w:pPr>
  </w:style>
  <w:style w:type="paragraph" w:styleId="a6">
    <w:name w:val="No Spacing"/>
    <w:uiPriority w:val="1"/>
    <w:qFormat/>
    <w:rsid w:val="009A1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30D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0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295A0902FB67FA5C9F6C00ED65CE4CE555C91982202228EE83A8A91A19C17CB02C200FCD3437554ECA3ABE2CB0DE2CDC7CFB7A2E330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7295A0902FB67FA5C9F6C00ED65CE4CE55589C922902228EE83A8A91A19C17D9029A0BFCD4562004B6F4A6E1EC3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&#1075;&#1086;&#1088;&#1086;&#1076;&#1083;&#1072;&#1093;&#1076;&#1077;&#1085;&#1087;&#1086;&#1093;&#110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7295A0902FB67FA5C9F6C00ED65CE4CE555C91982202228EE83A8A91A19C17CB02C200FCD3437554ECA3ABE2CB0DE2CDC7CFB7A2E33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7295A0902FB67FA5C9F6C00ED65CE4CE555C91982202228EE83A8A91A19C17CB02C200FCD3437554ECA3ABE2CB0DE2CDC7CFB7A2E3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2022-12-07T06:55:00Z</cp:lastPrinted>
  <dcterms:created xsi:type="dcterms:W3CDTF">2022-12-07T06:01:00Z</dcterms:created>
  <dcterms:modified xsi:type="dcterms:W3CDTF">2022-12-07T11:12:00Z</dcterms:modified>
</cp:coreProperties>
</file>